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50A705" w14:textId="69DC9D35" w:rsidR="00F02850" w:rsidRDefault="002F33C0">
      <w:pPr>
        <w:kinsoku w:val="0"/>
        <w:autoSpaceDE w:val="0"/>
        <w:autoSpaceDN w:val="0"/>
        <w:spacing w:before="78" w:line="220" w:lineRule="auto"/>
        <w:ind w:left="243"/>
        <w:textAlignment w:val="baseline"/>
        <w:rPr>
          <w:rFonts w:ascii="宋体" w:eastAsia="宋体" w:hAnsi="宋体" w:cs="宋体"/>
          <w:snapToGrid w:val="0"/>
          <w:color w:val="000000"/>
          <w:spacing w:val="-41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napToGrid w:val="0"/>
          <w:color w:val="000000"/>
          <w:spacing w:val="-3"/>
          <w:sz w:val="24"/>
          <w:szCs w:val="24"/>
        </w:rPr>
        <w:t>生活模块：</w:t>
      </w:r>
      <w:r w:rsidR="00000000">
        <w:rPr>
          <w:rFonts w:ascii="宋体" w:eastAsia="宋体" w:hAnsi="宋体" w:cs="宋体"/>
          <w:b/>
          <w:bCs/>
          <w:snapToGrid w:val="0"/>
          <w:color w:val="000000"/>
          <w:spacing w:val="-3"/>
          <w:sz w:val="24"/>
          <w:szCs w:val="24"/>
        </w:rPr>
        <w:t>技能操作</w:t>
      </w:r>
      <w:r w:rsidR="00000000">
        <w:rPr>
          <w:rFonts w:ascii="宋体" w:eastAsia="宋体" w:hAnsi="宋体" w:cs="宋体"/>
          <w:snapToGrid w:val="0"/>
          <w:color w:val="000000"/>
          <w:spacing w:val="-41"/>
          <w:sz w:val="24"/>
          <w:szCs w:val="24"/>
        </w:rPr>
        <w:t xml:space="preserve"> </w:t>
      </w:r>
      <w:r w:rsidR="00000000">
        <w:rPr>
          <w:rFonts w:ascii="宋体" w:eastAsia="宋体" w:hAnsi="宋体" w:cs="宋体" w:hint="eastAsia"/>
          <w:snapToGrid w:val="0"/>
          <w:color w:val="000000"/>
          <w:spacing w:val="-41"/>
          <w:sz w:val="24"/>
          <w:szCs w:val="24"/>
        </w:rPr>
        <w:t>1</w:t>
      </w:r>
      <w:r w:rsidR="00000000">
        <w:rPr>
          <w:rFonts w:ascii="宋体" w:eastAsia="宋体" w:hAnsi="宋体" w:cs="宋体"/>
          <w:snapToGrid w:val="0"/>
          <w:color w:val="000000"/>
          <w:spacing w:val="-41"/>
          <w:sz w:val="24"/>
          <w:szCs w:val="24"/>
        </w:rPr>
        <w:t xml:space="preserve">                   </w:t>
      </w:r>
    </w:p>
    <w:p w14:paraId="4C245C2F" w14:textId="77777777" w:rsidR="00F02850" w:rsidRDefault="00000000">
      <w:pPr>
        <w:kinsoku w:val="0"/>
        <w:autoSpaceDE w:val="0"/>
        <w:autoSpaceDN w:val="0"/>
        <w:spacing w:before="78" w:line="220" w:lineRule="auto"/>
        <w:ind w:left="243"/>
        <w:jc w:val="center"/>
        <w:textAlignment w:val="baseline"/>
        <w:rPr>
          <w:rFonts w:ascii="宋体" w:eastAsia="宋体" w:hAnsi="宋体" w:cs="宋体"/>
          <w:b/>
          <w:bCs/>
          <w:snapToGrid w:val="0"/>
          <w:color w:val="000000"/>
          <w:spacing w:val="-3"/>
          <w:sz w:val="30"/>
          <w:szCs w:val="30"/>
          <w:lang w:eastAsia="zh-Hans"/>
        </w:rPr>
      </w:pPr>
      <w:r>
        <w:rPr>
          <w:rFonts w:ascii="宋体" w:eastAsia="宋体" w:hAnsi="宋体" w:cs="宋体" w:hint="eastAsia"/>
          <w:b/>
          <w:bCs/>
          <w:snapToGrid w:val="0"/>
          <w:color w:val="000000"/>
          <w:spacing w:val="-3"/>
          <w:sz w:val="30"/>
          <w:szCs w:val="30"/>
          <w:lang w:eastAsia="zh-Hans"/>
        </w:rPr>
        <w:t>协助不能自理老人进食进水</w:t>
      </w:r>
    </w:p>
    <w:p w14:paraId="29F14A19" w14:textId="77777777" w:rsidR="00F02850" w:rsidRDefault="00000000">
      <w:pPr>
        <w:kinsoku w:val="0"/>
        <w:autoSpaceDE w:val="0"/>
        <w:autoSpaceDN w:val="0"/>
        <w:spacing w:before="72" w:line="258" w:lineRule="auto"/>
        <w:ind w:left="251" w:right="202" w:firstLine="469"/>
        <w:jc w:val="both"/>
        <w:textAlignment w:val="baseline"/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</w:rPr>
        <w:t>1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</w:rPr>
        <w:t xml:space="preserve">02床 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张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</w:rPr>
        <w:t xml:space="preserve">奶奶， 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</w:rPr>
        <w:t>80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</w:rPr>
        <w:t xml:space="preserve"> 岁，退休教师，患有高血压病，常规服药治疗，病情稳定。近期出现记忆力减退，经医生诊断为“阿尔兹海默症（轻度）”，现入住医院。目前尚能够进行正常交流，但常常会忘记医护人员的姓名，常常忘记按时服药和就餐，甚至忘记过去熟悉的食品，需要护理人员提醒。请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</w:rPr>
        <w:t>护理员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</w:rPr>
        <w:t>查对并帮助老年人服药。</w:t>
      </w:r>
    </w:p>
    <w:p w14:paraId="28B45E73" w14:textId="77777777" w:rsidR="00F02850" w:rsidRDefault="00000000">
      <w:pPr>
        <w:kinsoku w:val="0"/>
        <w:autoSpaceDE w:val="0"/>
        <w:autoSpaceDN w:val="0"/>
        <w:spacing w:after="0"/>
        <w:ind w:firstLineChars="400" w:firstLine="868"/>
        <w:jc w:val="both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12"/>
          <w:position w:val="17"/>
          <w:sz w:val="24"/>
          <w:szCs w:val="24"/>
        </w:rPr>
        <w:t>（1）本题分值：</w:t>
      </w:r>
      <w:r>
        <w:rPr>
          <w:rFonts w:ascii="宋体" w:eastAsia="宋体" w:hAnsi="宋体" w:cs="宋体"/>
          <w:snapToGrid w:val="0"/>
          <w:color w:val="000000"/>
          <w:spacing w:val="-12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2"/>
          <w:position w:val="17"/>
          <w:sz w:val="24"/>
          <w:szCs w:val="24"/>
        </w:rPr>
        <w:t>100</w:t>
      </w:r>
      <w:r>
        <w:rPr>
          <w:rFonts w:ascii="宋体" w:eastAsia="宋体" w:hAnsi="宋体" w:cs="宋体"/>
          <w:snapToGrid w:val="0"/>
          <w:color w:val="000000"/>
          <w:spacing w:val="-48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snapToGrid w:val="0"/>
          <w:color w:val="000000"/>
          <w:spacing w:val="-48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2"/>
          <w:position w:val="17"/>
          <w:sz w:val="24"/>
          <w:szCs w:val="24"/>
        </w:rPr>
        <w:t>分</w:t>
      </w:r>
    </w:p>
    <w:p w14:paraId="2A98328D" w14:textId="77777777" w:rsidR="00F02850" w:rsidRDefault="00000000">
      <w:pPr>
        <w:kinsoku w:val="0"/>
        <w:autoSpaceDE w:val="0"/>
        <w:autoSpaceDN w:val="0"/>
        <w:spacing w:after="0"/>
        <w:ind w:firstLineChars="400" w:firstLine="852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（2）考核时间：</w:t>
      </w:r>
      <w:r>
        <w:rPr>
          <w:rFonts w:ascii="宋体" w:eastAsia="宋体" w:hAnsi="宋体" w:cs="宋体"/>
          <w:snapToGrid w:val="0"/>
          <w:color w:val="000000"/>
          <w:spacing w:val="-14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snapToGrid w:val="0"/>
          <w:color w:val="000000"/>
          <w:spacing w:val="-14"/>
          <w:sz w:val="24"/>
          <w:szCs w:val="24"/>
        </w:rPr>
        <w:t>10</w:t>
      </w: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分</w:t>
      </w:r>
      <w:r>
        <w:rPr>
          <w:rFonts w:ascii="宋体" w:eastAsia="宋体" w:hAnsi="宋体" w:cs="宋体" w:hint="eastAsia"/>
          <w:b/>
          <w:bCs/>
          <w:snapToGrid w:val="0"/>
          <w:color w:val="000000"/>
          <w:spacing w:val="-14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钟</w:t>
      </w:r>
    </w:p>
    <w:p w14:paraId="2BD81DB8" w14:textId="77777777" w:rsidR="00F02850" w:rsidRDefault="00000000">
      <w:pPr>
        <w:kinsoku w:val="0"/>
        <w:autoSpaceDE w:val="0"/>
        <w:autoSpaceDN w:val="0"/>
        <w:spacing w:after="0"/>
        <w:ind w:firstLineChars="400" w:firstLine="852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（3）考核形式：</w:t>
      </w:r>
      <w:r>
        <w:rPr>
          <w:rFonts w:ascii="宋体" w:eastAsia="宋体" w:hAnsi="宋体" w:cs="宋体"/>
          <w:snapToGrid w:val="0"/>
          <w:color w:val="000000"/>
          <w:spacing w:val="-14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实</w:t>
      </w:r>
      <w:r>
        <w:rPr>
          <w:rFonts w:ascii="宋体" w:eastAsia="宋体" w:hAnsi="宋体" w:cs="宋体" w:hint="eastAsia"/>
          <w:b/>
          <w:bCs/>
          <w:snapToGrid w:val="0"/>
          <w:color w:val="000000"/>
          <w:spacing w:val="-14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操</w:t>
      </w:r>
    </w:p>
    <w:p w14:paraId="1CF8F529" w14:textId="77777777" w:rsidR="00F02850" w:rsidRDefault="00000000">
      <w:pPr>
        <w:kinsoku w:val="0"/>
        <w:autoSpaceDE w:val="0"/>
        <w:autoSpaceDN w:val="0"/>
        <w:spacing w:after="0"/>
        <w:ind w:firstLineChars="400" w:firstLine="852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（4）考核具体要求</w:t>
      </w:r>
    </w:p>
    <w:p w14:paraId="15E1ED27" w14:textId="77777777" w:rsidR="00F02850" w:rsidRDefault="00000000">
      <w:pPr>
        <w:kinsoku w:val="0"/>
        <w:autoSpaceDE w:val="0"/>
        <w:autoSpaceDN w:val="0"/>
        <w:spacing w:after="0"/>
        <w:ind w:firstLineChars="500" w:firstLine="1150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5"/>
          <w:position w:val="17"/>
          <w:sz w:val="24"/>
          <w:szCs w:val="24"/>
        </w:rPr>
        <w:t>①做好操作前的准备工作；</w:t>
      </w:r>
    </w:p>
    <w:p w14:paraId="1753C10B" w14:textId="77777777" w:rsidR="00F02850" w:rsidRDefault="00000000">
      <w:pPr>
        <w:kinsoku w:val="0"/>
        <w:autoSpaceDE w:val="0"/>
        <w:autoSpaceDN w:val="0"/>
        <w:spacing w:after="0"/>
        <w:ind w:firstLineChars="500" w:firstLine="1130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7"/>
          <w:sz w:val="24"/>
          <w:szCs w:val="24"/>
        </w:rPr>
        <w:t>②做好沟通工作；</w:t>
      </w:r>
    </w:p>
    <w:p w14:paraId="03218E9A" w14:textId="77777777" w:rsidR="00F02850" w:rsidRDefault="00000000">
      <w:pPr>
        <w:kinsoku w:val="0"/>
        <w:autoSpaceDE w:val="0"/>
        <w:autoSpaceDN w:val="0"/>
        <w:spacing w:after="0"/>
        <w:ind w:firstLineChars="500" w:firstLine="1190"/>
        <w:textAlignment w:val="baseline"/>
        <w:rPr>
          <w:rFonts w:ascii="宋体" w:eastAsia="宋体" w:hAnsi="宋体" w:cs="宋体"/>
          <w:snapToGrid w:val="0"/>
          <w:color w:val="000000"/>
          <w:spacing w:val="-1"/>
          <w:position w:val="17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1"/>
          <w:position w:val="17"/>
          <w:sz w:val="24"/>
          <w:szCs w:val="24"/>
        </w:rPr>
        <w:t>③按照操作流程，完成</w:t>
      </w:r>
      <w:r>
        <w:rPr>
          <w:rFonts w:ascii="宋体" w:eastAsia="宋体" w:hAnsi="宋体" w:cs="宋体" w:hint="eastAsia"/>
          <w:snapToGrid w:val="0"/>
          <w:color w:val="000000"/>
          <w:spacing w:val="-1"/>
          <w:position w:val="17"/>
          <w:sz w:val="24"/>
          <w:szCs w:val="24"/>
          <w:lang w:eastAsia="zh-Hans"/>
        </w:rPr>
        <w:t>协助</w:t>
      </w:r>
      <w:r>
        <w:rPr>
          <w:rFonts w:ascii="宋体" w:eastAsia="宋体" w:hAnsi="宋体" w:cs="宋体"/>
          <w:snapToGrid w:val="0"/>
          <w:color w:val="000000"/>
          <w:spacing w:val="-1"/>
          <w:position w:val="17"/>
          <w:sz w:val="24"/>
          <w:szCs w:val="24"/>
        </w:rPr>
        <w:t>老年人</w:t>
      </w:r>
      <w:r>
        <w:rPr>
          <w:rFonts w:ascii="宋体" w:eastAsia="宋体" w:hAnsi="宋体" w:cs="宋体" w:hint="eastAsia"/>
          <w:snapToGrid w:val="0"/>
          <w:color w:val="000000"/>
          <w:spacing w:val="-1"/>
          <w:position w:val="17"/>
          <w:sz w:val="24"/>
          <w:szCs w:val="24"/>
          <w:lang w:eastAsia="zh-Hans"/>
        </w:rPr>
        <w:t>进食进水</w:t>
      </w:r>
      <w:r>
        <w:rPr>
          <w:rFonts w:ascii="宋体" w:eastAsia="宋体" w:hAnsi="宋体" w:cs="宋体"/>
          <w:snapToGrid w:val="0"/>
          <w:color w:val="000000"/>
          <w:spacing w:val="-1"/>
          <w:position w:val="17"/>
          <w:sz w:val="24"/>
          <w:szCs w:val="24"/>
        </w:rPr>
        <w:t>；</w:t>
      </w:r>
    </w:p>
    <w:p w14:paraId="396867FD" w14:textId="77777777" w:rsidR="00F02850" w:rsidRDefault="00000000">
      <w:pPr>
        <w:kinsoku w:val="0"/>
        <w:autoSpaceDE w:val="0"/>
        <w:autoSpaceDN w:val="0"/>
        <w:spacing w:after="0"/>
        <w:ind w:firstLineChars="500" w:firstLine="1150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  <w:lang w:eastAsia="en-US"/>
        </w:rPr>
      </w:pPr>
      <w:r>
        <w:rPr>
          <w:rFonts w:ascii="宋体" w:eastAsia="宋体" w:hAnsi="宋体" w:cs="宋体"/>
          <w:snapToGrid w:val="0"/>
          <w:color w:val="000000"/>
          <w:spacing w:val="-5"/>
          <w:sz w:val="24"/>
          <w:szCs w:val="24"/>
          <w:lang w:eastAsia="en-US"/>
        </w:rPr>
        <w:t>④做好操作后的整理工作；</w:t>
      </w:r>
    </w:p>
    <w:p w14:paraId="756A17AC" w14:textId="77777777" w:rsidR="00F02850" w:rsidRDefault="00000000">
      <w:pPr>
        <w:kinsoku w:val="0"/>
        <w:autoSpaceDE w:val="0"/>
        <w:autoSpaceDN w:val="0"/>
        <w:spacing w:after="0"/>
        <w:ind w:firstLineChars="500" w:firstLine="1160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4"/>
          <w:sz w:val="24"/>
          <w:szCs w:val="24"/>
        </w:rPr>
        <w:t>⑤掌握操作的注意事项。</w:t>
      </w:r>
    </w:p>
    <w:p w14:paraId="021B0C43" w14:textId="77777777" w:rsidR="00F02850" w:rsidRDefault="00000000">
      <w:pPr>
        <w:kinsoku w:val="0"/>
        <w:autoSpaceDE w:val="0"/>
        <w:autoSpaceDN w:val="0"/>
        <w:spacing w:before="106" w:line="220" w:lineRule="auto"/>
        <w:ind w:firstLineChars="400" w:firstLine="924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  <w:lang w:eastAsia="en-US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5"/>
          <w:sz w:val="24"/>
          <w:szCs w:val="24"/>
          <w:lang w:eastAsia="en-US"/>
        </w:rPr>
        <w:t>（</w:t>
      </w:r>
      <w:r>
        <w:rPr>
          <w:rFonts w:ascii="宋体" w:eastAsia="宋体" w:hAnsi="宋体" w:cs="宋体" w:hint="eastAsia"/>
          <w:b/>
          <w:bCs/>
          <w:snapToGrid w:val="0"/>
          <w:color w:val="000000"/>
          <w:spacing w:val="-5"/>
          <w:sz w:val="24"/>
          <w:szCs w:val="24"/>
        </w:rPr>
        <w:t>5</w:t>
      </w:r>
      <w:r>
        <w:rPr>
          <w:rFonts w:ascii="宋体" w:eastAsia="宋体" w:hAnsi="宋体" w:cs="宋体"/>
          <w:b/>
          <w:bCs/>
          <w:snapToGrid w:val="0"/>
          <w:color w:val="000000"/>
          <w:spacing w:val="-5"/>
          <w:sz w:val="24"/>
          <w:szCs w:val="24"/>
          <w:lang w:eastAsia="en-US"/>
        </w:rPr>
        <w:t>）赛场准备</w:t>
      </w:r>
    </w:p>
    <w:p w14:paraId="62B213AB" w14:textId="77777777" w:rsidR="00F02850" w:rsidRDefault="00F02850">
      <w:pPr>
        <w:kinsoku w:val="0"/>
        <w:autoSpaceDE w:val="0"/>
        <w:autoSpaceDN w:val="0"/>
        <w:spacing w:line="216" w:lineRule="exact"/>
        <w:textAlignment w:val="baseline"/>
        <w:rPr>
          <w:rFonts w:ascii="Arial" w:eastAsia="Arial" w:hAnsi="Arial" w:cs="Arial"/>
          <w:snapToGrid w:val="0"/>
          <w:color w:val="000000"/>
          <w:szCs w:val="21"/>
          <w:lang w:eastAsia="en-US"/>
        </w:rPr>
      </w:pPr>
    </w:p>
    <w:tbl>
      <w:tblPr>
        <w:tblStyle w:val="TableNormal"/>
        <w:tblW w:w="8891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4"/>
        <w:gridCol w:w="3747"/>
        <w:gridCol w:w="967"/>
        <w:gridCol w:w="849"/>
        <w:gridCol w:w="883"/>
        <w:gridCol w:w="1401"/>
      </w:tblGrid>
      <w:tr w:rsidR="00F02850" w14:paraId="11A0A323" w14:textId="77777777">
        <w:trPr>
          <w:trHeight w:val="587"/>
        </w:trPr>
        <w:tc>
          <w:tcPr>
            <w:tcW w:w="1044" w:type="dxa"/>
          </w:tcPr>
          <w:p w14:paraId="64A98334" w14:textId="77777777" w:rsidR="00F02850" w:rsidRDefault="00000000">
            <w:pPr>
              <w:kinsoku w:val="0"/>
              <w:autoSpaceDE w:val="0"/>
              <w:autoSpaceDN w:val="0"/>
              <w:spacing w:before="170" w:line="221" w:lineRule="auto"/>
              <w:ind w:left="286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序号</w:t>
            </w:r>
          </w:p>
        </w:tc>
        <w:tc>
          <w:tcPr>
            <w:tcW w:w="3747" w:type="dxa"/>
          </w:tcPr>
          <w:p w14:paraId="561B4AF0" w14:textId="77777777" w:rsidR="00F02850" w:rsidRDefault="00000000">
            <w:pPr>
              <w:kinsoku w:val="0"/>
              <w:autoSpaceDE w:val="0"/>
              <w:autoSpaceDN w:val="0"/>
              <w:spacing w:before="170" w:line="222" w:lineRule="auto"/>
              <w:ind w:left="163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名称</w:t>
            </w:r>
          </w:p>
        </w:tc>
        <w:tc>
          <w:tcPr>
            <w:tcW w:w="967" w:type="dxa"/>
          </w:tcPr>
          <w:p w14:paraId="7016CC5A" w14:textId="77777777" w:rsidR="00F02850" w:rsidRDefault="00000000">
            <w:pPr>
              <w:kinsoku w:val="0"/>
              <w:autoSpaceDE w:val="0"/>
              <w:autoSpaceDN w:val="0"/>
              <w:spacing w:before="169" w:line="220" w:lineRule="auto"/>
              <w:ind w:left="250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规格</w:t>
            </w:r>
          </w:p>
        </w:tc>
        <w:tc>
          <w:tcPr>
            <w:tcW w:w="849" w:type="dxa"/>
          </w:tcPr>
          <w:p w14:paraId="35AA7981" w14:textId="77777777" w:rsidR="00F02850" w:rsidRDefault="00000000">
            <w:pPr>
              <w:kinsoku w:val="0"/>
              <w:autoSpaceDE w:val="0"/>
              <w:autoSpaceDN w:val="0"/>
              <w:spacing w:before="170" w:line="220" w:lineRule="auto"/>
              <w:ind w:left="18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单位</w:t>
            </w:r>
          </w:p>
        </w:tc>
        <w:tc>
          <w:tcPr>
            <w:tcW w:w="883" w:type="dxa"/>
          </w:tcPr>
          <w:p w14:paraId="68041769" w14:textId="77777777" w:rsidR="00F02850" w:rsidRDefault="00000000">
            <w:pPr>
              <w:kinsoku w:val="0"/>
              <w:autoSpaceDE w:val="0"/>
              <w:autoSpaceDN w:val="0"/>
              <w:spacing w:before="169" w:line="220" w:lineRule="auto"/>
              <w:ind w:left="20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数量</w:t>
            </w:r>
          </w:p>
        </w:tc>
        <w:tc>
          <w:tcPr>
            <w:tcW w:w="1401" w:type="dxa"/>
          </w:tcPr>
          <w:p w14:paraId="00031747" w14:textId="77777777" w:rsidR="00F02850" w:rsidRDefault="00000000">
            <w:pPr>
              <w:kinsoku w:val="0"/>
              <w:autoSpaceDE w:val="0"/>
              <w:autoSpaceDN w:val="0"/>
              <w:spacing w:before="170" w:line="221" w:lineRule="auto"/>
              <w:ind w:left="54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备注</w:t>
            </w:r>
          </w:p>
        </w:tc>
      </w:tr>
      <w:tr w:rsidR="00F02850" w14:paraId="02A67228" w14:textId="77777777">
        <w:trPr>
          <w:trHeight w:val="388"/>
        </w:trPr>
        <w:tc>
          <w:tcPr>
            <w:tcW w:w="1044" w:type="dxa"/>
          </w:tcPr>
          <w:p w14:paraId="5A9F2CDD" w14:textId="77777777" w:rsidR="00F02850" w:rsidRDefault="00000000">
            <w:pPr>
              <w:kinsoku w:val="0"/>
              <w:autoSpaceDE w:val="0"/>
              <w:autoSpaceDN w:val="0"/>
              <w:spacing w:before="109" w:line="182" w:lineRule="auto"/>
              <w:ind w:left="485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47" w:type="dxa"/>
          </w:tcPr>
          <w:p w14:paraId="2788F5F6" w14:textId="77777777" w:rsidR="00F02850" w:rsidRDefault="00000000">
            <w:pPr>
              <w:kinsoku w:val="0"/>
              <w:autoSpaceDE w:val="0"/>
              <w:autoSpaceDN w:val="0"/>
              <w:spacing w:before="69" w:line="220" w:lineRule="auto"/>
              <w:ind w:left="151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餐桌</w:t>
            </w:r>
          </w:p>
        </w:tc>
        <w:tc>
          <w:tcPr>
            <w:tcW w:w="967" w:type="dxa"/>
          </w:tcPr>
          <w:p w14:paraId="4C50AE17" w14:textId="77777777" w:rsidR="00F02850" w:rsidRDefault="00000000">
            <w:pPr>
              <w:kinsoku w:val="0"/>
              <w:autoSpaceDE w:val="0"/>
              <w:autoSpaceDN w:val="0"/>
              <w:spacing w:before="69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4E338C62" w14:textId="77777777" w:rsidR="00F02850" w:rsidRDefault="00000000">
            <w:pPr>
              <w:kinsoku w:val="0"/>
              <w:autoSpaceDE w:val="0"/>
              <w:autoSpaceDN w:val="0"/>
              <w:spacing w:before="70" w:line="222" w:lineRule="auto"/>
              <w:ind w:left="315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张</w:t>
            </w:r>
          </w:p>
        </w:tc>
        <w:tc>
          <w:tcPr>
            <w:tcW w:w="883" w:type="dxa"/>
          </w:tcPr>
          <w:p w14:paraId="2A9D7840" w14:textId="77777777" w:rsidR="00F02850" w:rsidRDefault="00000000">
            <w:pPr>
              <w:kinsoku w:val="0"/>
              <w:autoSpaceDE w:val="0"/>
              <w:autoSpaceDN w:val="0"/>
              <w:spacing w:before="109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761AF142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2632B677" w14:textId="77777777">
        <w:trPr>
          <w:trHeight w:val="391"/>
        </w:trPr>
        <w:tc>
          <w:tcPr>
            <w:tcW w:w="1044" w:type="dxa"/>
          </w:tcPr>
          <w:p w14:paraId="467621B4" w14:textId="77777777" w:rsidR="00F02850" w:rsidRDefault="00000000">
            <w:pPr>
              <w:kinsoku w:val="0"/>
              <w:autoSpaceDE w:val="0"/>
              <w:autoSpaceDN w:val="0"/>
              <w:spacing w:before="114" w:line="181" w:lineRule="auto"/>
              <w:ind w:left="470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47" w:type="dxa"/>
          </w:tcPr>
          <w:p w14:paraId="3CF7C093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firstLineChars="500" w:firstLine="1200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餐碗</w:t>
            </w: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  <w:t>（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含餐具</w:t>
            </w: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  <w:t xml:space="preserve">） </w:t>
            </w:r>
          </w:p>
        </w:tc>
        <w:tc>
          <w:tcPr>
            <w:tcW w:w="967" w:type="dxa"/>
          </w:tcPr>
          <w:p w14:paraId="07A38B24" w14:textId="77777777" w:rsidR="00F02850" w:rsidRDefault="00000000">
            <w:pPr>
              <w:kinsoku w:val="0"/>
              <w:autoSpaceDE w:val="0"/>
              <w:autoSpaceDN w:val="0"/>
              <w:spacing w:before="73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281D9F59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个</w:t>
            </w:r>
          </w:p>
        </w:tc>
        <w:tc>
          <w:tcPr>
            <w:tcW w:w="883" w:type="dxa"/>
          </w:tcPr>
          <w:p w14:paraId="1376E6D0" w14:textId="77777777" w:rsidR="00F02850" w:rsidRDefault="00000000">
            <w:pPr>
              <w:kinsoku w:val="0"/>
              <w:autoSpaceDE w:val="0"/>
              <w:autoSpaceDN w:val="0"/>
              <w:spacing w:before="114" w:line="181" w:lineRule="auto"/>
              <w:ind w:left="392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401" w:type="dxa"/>
          </w:tcPr>
          <w:p w14:paraId="538165FE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4752950B" w14:textId="77777777">
        <w:trPr>
          <w:trHeight w:val="391"/>
        </w:trPr>
        <w:tc>
          <w:tcPr>
            <w:tcW w:w="1044" w:type="dxa"/>
          </w:tcPr>
          <w:p w14:paraId="028EAA02" w14:textId="77777777" w:rsidR="00F02850" w:rsidRDefault="00000000">
            <w:pPr>
              <w:kinsoku w:val="0"/>
              <w:autoSpaceDE w:val="0"/>
              <w:autoSpaceDN w:val="0"/>
              <w:spacing w:before="112" w:line="181" w:lineRule="auto"/>
              <w:ind w:left="472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747" w:type="dxa"/>
          </w:tcPr>
          <w:p w14:paraId="361CB9BD" w14:textId="77777777" w:rsidR="00F02850" w:rsidRDefault="00000000">
            <w:pPr>
              <w:kinsoku w:val="0"/>
              <w:autoSpaceDE w:val="0"/>
              <w:autoSpaceDN w:val="0"/>
              <w:spacing w:before="71" w:line="220" w:lineRule="auto"/>
              <w:ind w:firstLineChars="300" w:firstLine="696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4"/>
                <w:sz w:val="24"/>
                <w:szCs w:val="24"/>
                <w:lang w:eastAsia="zh-Hans"/>
              </w:rPr>
              <w:t>带吸管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4"/>
                <w:sz w:val="24"/>
                <w:szCs w:val="24"/>
              </w:rPr>
              <w:t>水杯（盛装温水）</w:t>
            </w:r>
          </w:p>
        </w:tc>
        <w:tc>
          <w:tcPr>
            <w:tcW w:w="967" w:type="dxa"/>
          </w:tcPr>
          <w:p w14:paraId="070E452F" w14:textId="77777777" w:rsidR="00F02850" w:rsidRDefault="00000000">
            <w:pPr>
              <w:kinsoku w:val="0"/>
              <w:autoSpaceDE w:val="0"/>
              <w:autoSpaceDN w:val="0"/>
              <w:spacing w:before="71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4980C50F" w14:textId="77777777" w:rsidR="00F02850" w:rsidRDefault="00000000">
            <w:pPr>
              <w:kinsoku w:val="0"/>
              <w:autoSpaceDE w:val="0"/>
              <w:autoSpaceDN w:val="0"/>
              <w:spacing w:before="71" w:line="220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883" w:type="dxa"/>
          </w:tcPr>
          <w:p w14:paraId="6C14B7FF" w14:textId="77777777" w:rsidR="00F02850" w:rsidRDefault="00000000">
            <w:pPr>
              <w:kinsoku w:val="0"/>
              <w:autoSpaceDE w:val="0"/>
              <w:autoSpaceDN w:val="0"/>
              <w:spacing w:before="110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71E3B2E3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2445E2C2" w14:textId="77777777">
        <w:trPr>
          <w:trHeight w:val="388"/>
        </w:trPr>
        <w:tc>
          <w:tcPr>
            <w:tcW w:w="1044" w:type="dxa"/>
          </w:tcPr>
          <w:p w14:paraId="462C9419" w14:textId="77777777" w:rsidR="00F02850" w:rsidRDefault="00000000">
            <w:pPr>
              <w:kinsoku w:val="0"/>
              <w:autoSpaceDE w:val="0"/>
              <w:autoSpaceDN w:val="0"/>
              <w:spacing w:before="112" w:line="181" w:lineRule="auto"/>
              <w:ind w:left="466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747" w:type="dxa"/>
          </w:tcPr>
          <w:p w14:paraId="373A5966" w14:textId="77777777" w:rsidR="00F02850" w:rsidRDefault="00000000">
            <w:pPr>
              <w:kinsoku w:val="0"/>
              <w:autoSpaceDE w:val="0"/>
              <w:autoSpaceDN w:val="0"/>
              <w:spacing w:before="71" w:line="220" w:lineRule="auto"/>
              <w:ind w:left="1516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污物杯</w:t>
            </w:r>
          </w:p>
        </w:tc>
        <w:tc>
          <w:tcPr>
            <w:tcW w:w="967" w:type="dxa"/>
          </w:tcPr>
          <w:p w14:paraId="5484817C" w14:textId="77777777" w:rsidR="00F02850" w:rsidRDefault="00000000">
            <w:pPr>
              <w:kinsoku w:val="0"/>
              <w:autoSpaceDE w:val="0"/>
              <w:autoSpaceDN w:val="0"/>
              <w:spacing w:before="71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7A684D4E" w14:textId="77777777" w:rsidR="00F02850" w:rsidRDefault="00000000">
            <w:pPr>
              <w:kinsoku w:val="0"/>
              <w:autoSpaceDE w:val="0"/>
              <w:autoSpaceDN w:val="0"/>
              <w:spacing w:before="71" w:line="220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883" w:type="dxa"/>
          </w:tcPr>
          <w:p w14:paraId="0E6AB2AF" w14:textId="77777777" w:rsidR="00F02850" w:rsidRDefault="00000000">
            <w:pPr>
              <w:kinsoku w:val="0"/>
              <w:autoSpaceDE w:val="0"/>
              <w:autoSpaceDN w:val="0"/>
              <w:spacing w:before="110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2E55951A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666764DB" w14:textId="77777777">
        <w:trPr>
          <w:trHeight w:val="436"/>
        </w:trPr>
        <w:tc>
          <w:tcPr>
            <w:tcW w:w="1044" w:type="dxa"/>
          </w:tcPr>
          <w:p w14:paraId="2818FDED" w14:textId="77777777" w:rsidR="00F02850" w:rsidRDefault="00000000">
            <w:pPr>
              <w:kinsoku w:val="0"/>
              <w:autoSpaceDE w:val="0"/>
              <w:autoSpaceDN w:val="0"/>
              <w:spacing w:before="138" w:line="180" w:lineRule="auto"/>
              <w:ind w:left="472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747" w:type="dxa"/>
          </w:tcPr>
          <w:p w14:paraId="61D23195" w14:textId="77777777" w:rsidR="00F02850" w:rsidRDefault="00000000">
            <w:pPr>
              <w:kinsoku w:val="0"/>
              <w:autoSpaceDE w:val="0"/>
              <w:autoSpaceDN w:val="0"/>
              <w:spacing w:before="95" w:line="219" w:lineRule="auto"/>
              <w:ind w:left="919" w:firstLineChars="300" w:firstLine="696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4"/>
                <w:sz w:val="24"/>
                <w:szCs w:val="24"/>
                <w:lang w:eastAsia="zh-Hans"/>
              </w:rPr>
              <w:t>纸巾</w:t>
            </w:r>
          </w:p>
        </w:tc>
        <w:tc>
          <w:tcPr>
            <w:tcW w:w="967" w:type="dxa"/>
          </w:tcPr>
          <w:p w14:paraId="57C4FBB7" w14:textId="77777777" w:rsidR="00F02850" w:rsidRDefault="00000000">
            <w:pPr>
              <w:kinsoku w:val="0"/>
              <w:autoSpaceDE w:val="0"/>
              <w:autoSpaceDN w:val="0"/>
              <w:spacing w:before="95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3AF98C79" w14:textId="77777777" w:rsidR="00F02850" w:rsidRDefault="00000000">
            <w:pPr>
              <w:kinsoku w:val="0"/>
              <w:autoSpaceDE w:val="0"/>
              <w:autoSpaceDN w:val="0"/>
              <w:spacing w:before="95" w:line="220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盒</w:t>
            </w:r>
          </w:p>
        </w:tc>
        <w:tc>
          <w:tcPr>
            <w:tcW w:w="883" w:type="dxa"/>
          </w:tcPr>
          <w:p w14:paraId="128ED481" w14:textId="77777777" w:rsidR="00F02850" w:rsidRDefault="00000000">
            <w:pPr>
              <w:kinsoku w:val="0"/>
              <w:autoSpaceDE w:val="0"/>
              <w:autoSpaceDN w:val="0"/>
              <w:spacing w:before="135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0C7B047A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5D421842" w14:textId="77777777">
        <w:trPr>
          <w:trHeight w:val="390"/>
        </w:trPr>
        <w:tc>
          <w:tcPr>
            <w:tcW w:w="1044" w:type="dxa"/>
          </w:tcPr>
          <w:p w14:paraId="279509AA" w14:textId="77777777" w:rsidR="00F02850" w:rsidRDefault="00000000">
            <w:pPr>
              <w:kinsoku w:val="0"/>
              <w:autoSpaceDE w:val="0"/>
              <w:autoSpaceDN w:val="0"/>
              <w:spacing w:before="115" w:line="181" w:lineRule="auto"/>
              <w:ind w:left="46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747" w:type="dxa"/>
          </w:tcPr>
          <w:p w14:paraId="1BA08C03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left="31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1"/>
                <w:sz w:val="24"/>
                <w:szCs w:val="24"/>
              </w:rPr>
              <w:t>护理车（黑、黄垃圾桶各一）</w:t>
            </w:r>
          </w:p>
        </w:tc>
        <w:tc>
          <w:tcPr>
            <w:tcW w:w="967" w:type="dxa"/>
          </w:tcPr>
          <w:p w14:paraId="79280CFA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1086D460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left="30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辆</w:t>
            </w:r>
          </w:p>
        </w:tc>
        <w:tc>
          <w:tcPr>
            <w:tcW w:w="883" w:type="dxa"/>
          </w:tcPr>
          <w:p w14:paraId="1F8E1C9A" w14:textId="77777777" w:rsidR="00F02850" w:rsidRDefault="00000000">
            <w:pPr>
              <w:kinsoku w:val="0"/>
              <w:autoSpaceDE w:val="0"/>
              <w:autoSpaceDN w:val="0"/>
              <w:spacing w:before="114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29EBFC7D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194698E3" w14:textId="77777777">
        <w:trPr>
          <w:trHeight w:val="391"/>
        </w:trPr>
        <w:tc>
          <w:tcPr>
            <w:tcW w:w="1044" w:type="dxa"/>
          </w:tcPr>
          <w:p w14:paraId="4BA97571" w14:textId="77777777" w:rsidR="00F02850" w:rsidRDefault="00000000">
            <w:pPr>
              <w:kinsoku w:val="0"/>
              <w:autoSpaceDE w:val="0"/>
              <w:autoSpaceDN w:val="0"/>
              <w:spacing w:before="115" w:line="180" w:lineRule="auto"/>
              <w:ind w:left="473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747" w:type="dxa"/>
          </w:tcPr>
          <w:p w14:paraId="3F0B453F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left="1402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免洗手消</w:t>
            </w:r>
          </w:p>
        </w:tc>
        <w:tc>
          <w:tcPr>
            <w:tcW w:w="967" w:type="dxa"/>
          </w:tcPr>
          <w:p w14:paraId="2E6C4985" w14:textId="77777777" w:rsidR="00F02850" w:rsidRDefault="00000000">
            <w:pPr>
              <w:kinsoku w:val="0"/>
              <w:autoSpaceDE w:val="0"/>
              <w:autoSpaceDN w:val="0"/>
              <w:spacing w:before="73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0B4D3FAC" w14:textId="77777777" w:rsidR="00F02850" w:rsidRDefault="00000000">
            <w:pPr>
              <w:kinsoku w:val="0"/>
              <w:autoSpaceDE w:val="0"/>
              <w:autoSpaceDN w:val="0"/>
              <w:spacing w:before="73" w:line="221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瓶</w:t>
            </w:r>
          </w:p>
        </w:tc>
        <w:tc>
          <w:tcPr>
            <w:tcW w:w="883" w:type="dxa"/>
          </w:tcPr>
          <w:p w14:paraId="2D90607C" w14:textId="77777777" w:rsidR="00F02850" w:rsidRDefault="00000000">
            <w:pPr>
              <w:kinsoku w:val="0"/>
              <w:autoSpaceDE w:val="0"/>
              <w:autoSpaceDN w:val="0"/>
              <w:spacing w:before="113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16D234F7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39623A4F" w14:textId="77777777">
        <w:trPr>
          <w:trHeight w:val="388"/>
        </w:trPr>
        <w:tc>
          <w:tcPr>
            <w:tcW w:w="1044" w:type="dxa"/>
          </w:tcPr>
          <w:p w14:paraId="4463F5EF" w14:textId="77777777" w:rsidR="00F02850" w:rsidRDefault="00000000">
            <w:pPr>
              <w:kinsoku w:val="0"/>
              <w:autoSpaceDE w:val="0"/>
              <w:autoSpaceDN w:val="0"/>
              <w:spacing w:before="114" w:line="181" w:lineRule="auto"/>
              <w:ind w:left="46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747" w:type="dxa"/>
          </w:tcPr>
          <w:p w14:paraId="49DEB7E0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left="1515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  <w:lang w:eastAsia="en-US"/>
              </w:rPr>
              <w:t>记录单</w:t>
            </w:r>
          </w:p>
        </w:tc>
        <w:tc>
          <w:tcPr>
            <w:tcW w:w="967" w:type="dxa"/>
          </w:tcPr>
          <w:p w14:paraId="0040F55B" w14:textId="77777777" w:rsidR="00F02850" w:rsidRDefault="00000000">
            <w:pPr>
              <w:kinsoku w:val="0"/>
              <w:autoSpaceDE w:val="0"/>
              <w:autoSpaceDN w:val="0"/>
              <w:spacing w:before="73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57114387" w14:textId="77777777" w:rsidR="00F02850" w:rsidRDefault="00000000">
            <w:pPr>
              <w:kinsoku w:val="0"/>
              <w:autoSpaceDE w:val="0"/>
              <w:autoSpaceDN w:val="0"/>
              <w:spacing w:before="73" w:line="220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883" w:type="dxa"/>
          </w:tcPr>
          <w:p w14:paraId="4C5876F9" w14:textId="77777777" w:rsidR="00F02850" w:rsidRDefault="00000000">
            <w:pPr>
              <w:kinsoku w:val="0"/>
              <w:autoSpaceDE w:val="0"/>
              <w:autoSpaceDN w:val="0"/>
              <w:spacing w:before="113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78D90A04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40F53BD2" w14:textId="77777777">
        <w:trPr>
          <w:trHeight w:val="395"/>
        </w:trPr>
        <w:tc>
          <w:tcPr>
            <w:tcW w:w="1044" w:type="dxa"/>
          </w:tcPr>
          <w:p w14:paraId="0863B01C" w14:textId="77777777" w:rsidR="00F02850" w:rsidRDefault="00000000">
            <w:pPr>
              <w:kinsoku w:val="0"/>
              <w:autoSpaceDE w:val="0"/>
              <w:autoSpaceDN w:val="0"/>
              <w:spacing w:before="117" w:line="181" w:lineRule="auto"/>
              <w:ind w:left="46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747" w:type="dxa"/>
          </w:tcPr>
          <w:p w14:paraId="7367D99E" w14:textId="77777777" w:rsidR="00F02850" w:rsidRDefault="00000000">
            <w:pPr>
              <w:kinsoku w:val="0"/>
              <w:autoSpaceDE w:val="0"/>
              <w:autoSpaceDN w:val="0"/>
              <w:spacing w:before="76" w:line="224" w:lineRule="auto"/>
              <w:ind w:left="1760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笔</w:t>
            </w:r>
          </w:p>
        </w:tc>
        <w:tc>
          <w:tcPr>
            <w:tcW w:w="967" w:type="dxa"/>
          </w:tcPr>
          <w:p w14:paraId="72146C1F" w14:textId="77777777" w:rsidR="00F02850" w:rsidRDefault="00000000">
            <w:pPr>
              <w:kinsoku w:val="0"/>
              <w:autoSpaceDE w:val="0"/>
              <w:autoSpaceDN w:val="0"/>
              <w:spacing w:before="76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1484C67E" w14:textId="77777777" w:rsidR="00F02850" w:rsidRDefault="00000000">
            <w:pPr>
              <w:kinsoku w:val="0"/>
              <w:autoSpaceDE w:val="0"/>
              <w:autoSpaceDN w:val="0"/>
              <w:spacing w:before="77" w:line="220" w:lineRule="auto"/>
              <w:ind w:left="310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支</w:t>
            </w:r>
          </w:p>
        </w:tc>
        <w:tc>
          <w:tcPr>
            <w:tcW w:w="883" w:type="dxa"/>
          </w:tcPr>
          <w:p w14:paraId="44BF9289" w14:textId="77777777" w:rsidR="00F02850" w:rsidRDefault="00000000">
            <w:pPr>
              <w:kinsoku w:val="0"/>
              <w:autoSpaceDE w:val="0"/>
              <w:autoSpaceDN w:val="0"/>
              <w:spacing w:before="116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0465658B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</w:tbl>
    <w:p w14:paraId="1B04B538" w14:textId="77777777" w:rsidR="00F02850" w:rsidRDefault="00F02850">
      <w:pPr>
        <w:rPr>
          <w:rFonts w:ascii="Arial" w:eastAsia="Arial" w:hAnsi="Arial" w:cs="Arial"/>
          <w:sz w:val="21"/>
          <w:szCs w:val="21"/>
        </w:rPr>
        <w:sectPr w:rsidR="00F02850">
          <w:footerReference w:type="default" r:id="rId8"/>
          <w:pgSz w:w="11907" w:h="16839"/>
          <w:pgMar w:top="1431" w:right="1500" w:bottom="1374" w:left="1598" w:header="0" w:footer="1213" w:gutter="0"/>
          <w:cols w:space="720"/>
        </w:sectPr>
      </w:pPr>
    </w:p>
    <w:p w14:paraId="1EA8D53A" w14:textId="77777777" w:rsidR="00F02850" w:rsidRDefault="00000000">
      <w:pPr>
        <w:kinsoku w:val="0"/>
        <w:autoSpaceDE w:val="0"/>
        <w:autoSpaceDN w:val="0"/>
        <w:spacing w:before="47" w:after="0"/>
        <w:ind w:left="872" w:firstLineChars="900" w:firstLine="2096"/>
        <w:jc w:val="both"/>
        <w:textAlignment w:val="baseline"/>
        <w:rPr>
          <w:rFonts w:ascii="宋体" w:eastAsia="宋体" w:hAnsi="宋体" w:cs="宋体"/>
          <w:b/>
          <w:bCs/>
          <w:snapToGrid w:val="0"/>
          <w:color w:val="000000"/>
          <w:spacing w:val="-4"/>
          <w:sz w:val="24"/>
          <w:szCs w:val="24"/>
          <w:lang w:eastAsia="zh-Hans"/>
        </w:rPr>
      </w:pPr>
      <w:r>
        <w:rPr>
          <w:rFonts w:ascii="宋体" w:eastAsia="宋体" w:hAnsi="宋体" w:cs="宋体" w:hint="eastAsia"/>
          <w:b/>
          <w:bCs/>
          <w:snapToGrid w:val="0"/>
          <w:color w:val="000000"/>
          <w:spacing w:val="-4"/>
          <w:sz w:val="24"/>
          <w:szCs w:val="24"/>
          <w:lang w:eastAsia="zh-Hans"/>
        </w:rPr>
        <w:lastRenderedPageBreak/>
        <w:t>实操评分辨准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5"/>
        <w:gridCol w:w="581"/>
        <w:gridCol w:w="6833"/>
        <w:gridCol w:w="587"/>
      </w:tblGrid>
      <w:tr w:rsidR="00F02850" w14:paraId="5C765BE8" w14:textId="77777777">
        <w:trPr>
          <w:trHeight w:val="454"/>
          <w:jc w:val="center"/>
        </w:trPr>
        <w:tc>
          <w:tcPr>
            <w:tcW w:w="515" w:type="dxa"/>
            <w:vMerge w:val="restart"/>
            <w:vAlign w:val="center"/>
          </w:tcPr>
          <w:p w14:paraId="4E08C82B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</w:rPr>
              <w:t>项目</w:t>
            </w:r>
          </w:p>
        </w:tc>
        <w:tc>
          <w:tcPr>
            <w:tcW w:w="581" w:type="dxa"/>
            <w:vMerge w:val="restart"/>
            <w:vAlign w:val="center"/>
          </w:tcPr>
          <w:p w14:paraId="41F3F901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  <w:lang w:eastAsia="zh-Hans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  <w:lang w:eastAsia="zh-Hans"/>
              </w:rPr>
              <w:t>分值</w:t>
            </w:r>
          </w:p>
        </w:tc>
        <w:tc>
          <w:tcPr>
            <w:tcW w:w="6833" w:type="dxa"/>
            <w:vMerge w:val="restart"/>
            <w:vAlign w:val="center"/>
          </w:tcPr>
          <w:p w14:paraId="47A47DF8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  <w:lang w:eastAsia="zh-Hans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8"/>
                <w:szCs w:val="28"/>
                <w:lang w:eastAsia="zh-Hans"/>
              </w:rPr>
              <w:t>协助不能自理老年人进食进水</w:t>
            </w:r>
          </w:p>
        </w:tc>
        <w:tc>
          <w:tcPr>
            <w:tcW w:w="587" w:type="dxa"/>
            <w:vMerge w:val="restart"/>
            <w:vAlign w:val="center"/>
          </w:tcPr>
          <w:p w14:paraId="0C816E6F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</w:rPr>
              <w:t>扣分</w:t>
            </w:r>
          </w:p>
        </w:tc>
      </w:tr>
      <w:tr w:rsidR="00F02850" w14:paraId="36C5BE8C" w14:textId="77777777">
        <w:trPr>
          <w:trHeight w:val="454"/>
          <w:jc w:val="center"/>
        </w:trPr>
        <w:tc>
          <w:tcPr>
            <w:tcW w:w="515" w:type="dxa"/>
            <w:vMerge/>
            <w:vAlign w:val="center"/>
          </w:tcPr>
          <w:p w14:paraId="43B0CD57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70C25852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Merge/>
            <w:vAlign w:val="center"/>
          </w:tcPr>
          <w:p w14:paraId="6AC33A32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7" w:type="dxa"/>
            <w:vMerge/>
            <w:vAlign w:val="center"/>
          </w:tcPr>
          <w:p w14:paraId="5E9C8C78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2820320E" w14:textId="77777777">
        <w:trPr>
          <w:trHeight w:val="445"/>
          <w:jc w:val="center"/>
        </w:trPr>
        <w:tc>
          <w:tcPr>
            <w:tcW w:w="515" w:type="dxa"/>
            <w:vMerge w:val="restart"/>
            <w:vAlign w:val="center"/>
          </w:tcPr>
          <w:p w14:paraId="5B2BCA5D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  <w:lang w:eastAsia="zh-Hans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  <w:lang w:eastAsia="zh-Hans"/>
              </w:rPr>
              <w:t>工作准备</w:t>
            </w:r>
          </w:p>
        </w:tc>
        <w:tc>
          <w:tcPr>
            <w:tcW w:w="581" w:type="dxa"/>
            <w:vMerge w:val="restart"/>
            <w:vAlign w:val="center"/>
          </w:tcPr>
          <w:p w14:paraId="39FF32E5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  <w:p w14:paraId="0E503E41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  <w:r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  <w:t>10</w:t>
            </w: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</w:rPr>
              <w:t>分</w:t>
            </w:r>
          </w:p>
          <w:p w14:paraId="37710CE5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07087966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rPr>
                <w:rFonts w:ascii="宋体" w:eastAsia="宋体" w:hAnsi="宋体" w:cs="宋体"/>
                <w:snapToGrid w:val="0"/>
                <w:color w:val="000000"/>
                <w:spacing w:val="-1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1"/>
                <w:sz w:val="24"/>
                <w:szCs w:val="24"/>
              </w:rPr>
              <w:t>简述工作情境及任务要求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1"/>
                <w:sz w:val="24"/>
                <w:szCs w:val="24"/>
              </w:rPr>
              <w:t>（2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1"/>
                <w:sz w:val="24"/>
                <w:szCs w:val="24"/>
              </w:rPr>
              <w:t>）</w:t>
            </w:r>
          </w:p>
        </w:tc>
        <w:tc>
          <w:tcPr>
            <w:tcW w:w="587" w:type="dxa"/>
            <w:vAlign w:val="center"/>
          </w:tcPr>
          <w:p w14:paraId="6B25E71D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61577435" w14:textId="77777777">
        <w:trPr>
          <w:trHeight w:val="445"/>
          <w:jc w:val="center"/>
        </w:trPr>
        <w:tc>
          <w:tcPr>
            <w:tcW w:w="515" w:type="dxa"/>
            <w:vMerge/>
            <w:vAlign w:val="center"/>
          </w:tcPr>
          <w:p w14:paraId="762D19ED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  <w:lang w:eastAsia="zh-Hans"/>
              </w:rPr>
            </w:pPr>
          </w:p>
        </w:tc>
        <w:tc>
          <w:tcPr>
            <w:tcW w:w="581" w:type="dxa"/>
            <w:vMerge/>
            <w:vAlign w:val="center"/>
          </w:tcPr>
          <w:p w14:paraId="3B4886F1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686DB07A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rPr>
                <w:rFonts w:ascii="宋体" w:eastAsiaTheme="minorEastAsia" w:hAnsi="宋体" w:cs="宋体"/>
                <w:b/>
                <w:kern w:val="2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1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1"/>
                <w:sz w:val="24"/>
                <w:szCs w:val="24"/>
              </w:rPr>
              <w:t>环境准备：清洁、整齐、安全、无异味，温湿度适宜。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1"/>
                <w:sz w:val="24"/>
                <w:szCs w:val="24"/>
              </w:rPr>
              <w:t>（2分）</w:t>
            </w:r>
          </w:p>
        </w:tc>
        <w:tc>
          <w:tcPr>
            <w:tcW w:w="587" w:type="dxa"/>
            <w:vAlign w:val="center"/>
          </w:tcPr>
          <w:p w14:paraId="53182BDC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4A4EFD1E" w14:textId="77777777">
        <w:trPr>
          <w:trHeight w:val="445"/>
          <w:jc w:val="center"/>
        </w:trPr>
        <w:tc>
          <w:tcPr>
            <w:tcW w:w="515" w:type="dxa"/>
            <w:vMerge/>
            <w:vAlign w:val="center"/>
          </w:tcPr>
          <w:p w14:paraId="7311F48F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12E013F4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396A30D0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Theme="minorEastAsia" w:hAnsi="宋体" w:cs="宋体"/>
                <w:b/>
                <w:kern w:val="2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2.护理员准备：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22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着装整齐，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修剪指甲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未佩戴首饰，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“七步洗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4"/>
                <w:sz w:val="24"/>
                <w:szCs w:val="24"/>
              </w:rPr>
              <w:t>手法”清洁双手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4"/>
                <w:sz w:val="24"/>
                <w:szCs w:val="24"/>
              </w:rPr>
              <w:t>。（2分）</w:t>
            </w:r>
          </w:p>
        </w:tc>
        <w:tc>
          <w:tcPr>
            <w:tcW w:w="587" w:type="dxa"/>
            <w:vAlign w:val="center"/>
          </w:tcPr>
          <w:p w14:paraId="39DF65BE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78A10EC3" w14:textId="77777777">
        <w:trPr>
          <w:trHeight w:val="445"/>
          <w:jc w:val="center"/>
        </w:trPr>
        <w:tc>
          <w:tcPr>
            <w:tcW w:w="515" w:type="dxa"/>
            <w:vMerge/>
            <w:vAlign w:val="center"/>
          </w:tcPr>
          <w:p w14:paraId="53515298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71DA843B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670FC4AA" w14:textId="77777777" w:rsidR="00F02850" w:rsidRDefault="00000000">
            <w:pPr>
              <w:spacing w:line="400" w:lineRule="auto"/>
              <w:jc w:val="both"/>
              <w:rPr>
                <w:rFonts w:asciiTheme="minorEastAsia" w:hAnsiTheme="minorEastAsia" w:cstheme="minorEastAsia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Theme="minorEastAsia" w:hAnsiTheme="minorEastAsia" w:cstheme="minorEastAsia"/>
                <w:bCs/>
                <w:color w:val="000000" w:themeColor="text1"/>
                <w:sz w:val="24"/>
                <w:szCs w:val="24"/>
              </w:rPr>
              <w:t>3</w:t>
            </w:r>
            <w:r>
              <w:rPr>
                <w:rFonts w:asciiTheme="minorEastAsia" w:hAnsiTheme="minorEastAsia" w:cstheme="minorEastAsia" w:hint="eastAsia"/>
                <w:bCs/>
                <w:color w:val="000000" w:themeColor="text1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老年人准备：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  <w:t>平卧在床，盖好盖被、支起床档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。</w:t>
            </w:r>
            <w:r>
              <w:rPr>
                <w:rFonts w:ascii="宋体" w:eastAsia="宋体" w:hAnsi="宋体" w:cs="宋体"/>
                <w:sz w:val="24"/>
                <w:szCs w:val="24"/>
              </w:rPr>
              <w:t>（2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z w:val="24"/>
                <w:szCs w:val="24"/>
              </w:rPr>
              <w:t>）</w:t>
            </w:r>
          </w:p>
        </w:tc>
        <w:tc>
          <w:tcPr>
            <w:tcW w:w="587" w:type="dxa"/>
            <w:vAlign w:val="center"/>
          </w:tcPr>
          <w:p w14:paraId="62F8AA10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078BBB73" w14:textId="77777777">
        <w:trPr>
          <w:trHeight w:val="575"/>
          <w:jc w:val="center"/>
        </w:trPr>
        <w:tc>
          <w:tcPr>
            <w:tcW w:w="515" w:type="dxa"/>
            <w:vMerge/>
            <w:vAlign w:val="center"/>
          </w:tcPr>
          <w:p w14:paraId="55C03EB5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4B3286EF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6C6F6F37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</w:rPr>
              <w:t>4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2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  <w:lang w:eastAsia="zh-Hans"/>
              </w:rPr>
              <w:t>1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</w:rPr>
              <w:t>物品准备完好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2"/>
                <w:sz w:val="24"/>
                <w:szCs w:val="24"/>
              </w:rPr>
              <w:t>。在有效期内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</w:rPr>
              <w:t>。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2"/>
                <w:sz w:val="24"/>
                <w:szCs w:val="24"/>
              </w:rPr>
              <w:t>（1分）</w:t>
            </w:r>
          </w:p>
          <w:p w14:paraId="0A0A7C82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</w:rPr>
              <w:t>4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2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  <w:lang w:eastAsia="zh-Hans"/>
              </w:rPr>
              <w:t>1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2"/>
                <w:sz w:val="24"/>
                <w:szCs w:val="24"/>
                <w:lang w:eastAsia="zh-Hans"/>
              </w:rPr>
              <w:t>食物及水的温度适宜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  <w:lang w:eastAsia="zh-Hans"/>
              </w:rPr>
              <w:t>（38～40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2"/>
                <w:sz w:val="24"/>
                <w:szCs w:val="24"/>
                <w:lang w:eastAsia="zh-Hans"/>
              </w:rPr>
              <w:t>℃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  <w:lang w:eastAsia="zh-Hans"/>
              </w:rPr>
              <w:t>）（1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2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  <w:lang w:eastAsia="zh-Hans"/>
              </w:rPr>
              <w:t>）</w:t>
            </w:r>
          </w:p>
          <w:p w14:paraId="4F572D84" w14:textId="77777777" w:rsidR="00F02850" w:rsidRDefault="00F0285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587" w:type="dxa"/>
            <w:vAlign w:val="center"/>
          </w:tcPr>
          <w:p w14:paraId="5E79F3D3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5E2EDB9D" w14:textId="77777777">
        <w:trPr>
          <w:trHeight w:val="493"/>
          <w:jc w:val="center"/>
        </w:trPr>
        <w:tc>
          <w:tcPr>
            <w:tcW w:w="515" w:type="dxa"/>
            <w:vMerge w:val="restart"/>
            <w:vAlign w:val="center"/>
          </w:tcPr>
          <w:p w14:paraId="16A2DD6F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  <w:lang w:eastAsia="zh-Hans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  <w:lang w:eastAsia="zh-Hans"/>
              </w:rPr>
              <w:t>沟通评估</w:t>
            </w:r>
          </w:p>
        </w:tc>
        <w:tc>
          <w:tcPr>
            <w:tcW w:w="581" w:type="dxa"/>
            <w:vMerge w:val="restart"/>
            <w:vAlign w:val="center"/>
          </w:tcPr>
          <w:p w14:paraId="011596B6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  <w:p w14:paraId="34437E1D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</w:rPr>
              <w:t>10分</w:t>
            </w:r>
          </w:p>
        </w:tc>
        <w:tc>
          <w:tcPr>
            <w:tcW w:w="6833" w:type="dxa"/>
            <w:vAlign w:val="center"/>
          </w:tcPr>
          <w:p w14:paraId="1C49E8A5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操作加口述：</w:t>
            </w:r>
          </w:p>
          <w:p w14:paraId="5A6EB335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（1）向老年人打招呼，观察老人进食；（2分）</w:t>
            </w:r>
          </w:p>
          <w:p w14:paraId="63DDCF5B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（2）态度和蔼，（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分）</w:t>
            </w:r>
          </w:p>
          <w:p w14:paraId="4F68C926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（3）语言亲切；（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分）</w:t>
            </w:r>
          </w:p>
        </w:tc>
        <w:tc>
          <w:tcPr>
            <w:tcW w:w="587" w:type="dxa"/>
            <w:vAlign w:val="center"/>
          </w:tcPr>
          <w:p w14:paraId="01F990A6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396E3C39" w14:textId="77777777">
        <w:trPr>
          <w:trHeight w:val="462"/>
          <w:jc w:val="center"/>
        </w:trPr>
        <w:tc>
          <w:tcPr>
            <w:tcW w:w="515" w:type="dxa"/>
            <w:vMerge/>
            <w:vAlign w:val="center"/>
          </w:tcPr>
          <w:p w14:paraId="46ABEF6D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4D0D0DD3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08D840B5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（4）发现老年人进食、饮水速度慢。（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3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分）</w:t>
            </w:r>
          </w:p>
          <w:p w14:paraId="6B370631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（5）无呛咳，吞咽有停顿；（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3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分）</w:t>
            </w:r>
          </w:p>
        </w:tc>
        <w:tc>
          <w:tcPr>
            <w:tcW w:w="587" w:type="dxa"/>
            <w:vAlign w:val="center"/>
          </w:tcPr>
          <w:p w14:paraId="38F5669C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109CAFF8" w14:textId="77777777">
        <w:trPr>
          <w:trHeight w:val="462"/>
          <w:jc w:val="center"/>
        </w:trPr>
        <w:tc>
          <w:tcPr>
            <w:tcW w:w="515" w:type="dxa"/>
            <w:vMerge w:val="restart"/>
            <w:vAlign w:val="center"/>
          </w:tcPr>
          <w:p w14:paraId="55093078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  <w:lang w:eastAsia="zh-Hans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  <w:lang w:eastAsia="zh-Hans"/>
              </w:rPr>
              <w:t>实施过程</w:t>
            </w:r>
          </w:p>
        </w:tc>
        <w:tc>
          <w:tcPr>
            <w:tcW w:w="581" w:type="dxa"/>
            <w:vMerge w:val="restart"/>
            <w:vAlign w:val="center"/>
          </w:tcPr>
          <w:p w14:paraId="5C955CA9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  <w:p w14:paraId="69109CE7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</w:rPr>
              <w:t>5</w:t>
            </w:r>
            <w:r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  <w:t>4</w:t>
            </w: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</w:rPr>
              <w:t>分</w:t>
            </w:r>
          </w:p>
          <w:p w14:paraId="3D603E22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303C6DA1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询问主诉：</w:t>
            </w:r>
          </w:p>
          <w:p w14:paraId="194673B6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（1）询问老年人饭量有无改变，发现饭量减少。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（5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）</w:t>
            </w:r>
          </w:p>
        </w:tc>
        <w:tc>
          <w:tcPr>
            <w:tcW w:w="587" w:type="dxa"/>
            <w:vAlign w:val="center"/>
          </w:tcPr>
          <w:p w14:paraId="3ED1C5C3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165A21C0" w14:textId="77777777">
        <w:trPr>
          <w:trHeight w:val="428"/>
          <w:jc w:val="center"/>
        </w:trPr>
        <w:tc>
          <w:tcPr>
            <w:tcW w:w="515" w:type="dxa"/>
            <w:vMerge/>
            <w:vAlign w:val="center"/>
          </w:tcPr>
          <w:p w14:paraId="661786AC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2F965C90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3669BF41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（2）询问食物是否合胃口，发现老年人没胃口。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（4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）</w:t>
            </w:r>
          </w:p>
        </w:tc>
        <w:tc>
          <w:tcPr>
            <w:tcW w:w="587" w:type="dxa"/>
            <w:vAlign w:val="center"/>
          </w:tcPr>
          <w:p w14:paraId="11DAEA45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0A759C37" w14:textId="77777777">
        <w:trPr>
          <w:trHeight w:val="428"/>
          <w:jc w:val="center"/>
        </w:trPr>
        <w:tc>
          <w:tcPr>
            <w:tcW w:w="515" w:type="dxa"/>
            <w:vMerge/>
            <w:vAlign w:val="center"/>
          </w:tcPr>
          <w:p w14:paraId="1ACD7D92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58571411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1FA9BBB3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（3）询问嚼东西是否费劲，发现嚼东西无费劲。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（4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）</w:t>
            </w:r>
          </w:p>
        </w:tc>
        <w:tc>
          <w:tcPr>
            <w:tcW w:w="587" w:type="dxa"/>
            <w:vAlign w:val="center"/>
          </w:tcPr>
          <w:p w14:paraId="4D928E9B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26CB8554" w14:textId="77777777">
        <w:trPr>
          <w:trHeight w:val="428"/>
          <w:jc w:val="center"/>
        </w:trPr>
        <w:tc>
          <w:tcPr>
            <w:tcW w:w="515" w:type="dxa"/>
            <w:vMerge/>
            <w:vAlign w:val="center"/>
          </w:tcPr>
          <w:p w14:paraId="5CF69D88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7C06430B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1746F8A1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（4）询问咽东西是否费劲，发现咽东西费劲，咽喉部有异物感。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（5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）</w:t>
            </w:r>
          </w:p>
        </w:tc>
        <w:tc>
          <w:tcPr>
            <w:tcW w:w="587" w:type="dxa"/>
            <w:vAlign w:val="center"/>
          </w:tcPr>
          <w:p w14:paraId="18BD073E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02D2FB98" w14:textId="77777777">
        <w:trPr>
          <w:trHeight w:val="428"/>
          <w:jc w:val="center"/>
        </w:trPr>
        <w:tc>
          <w:tcPr>
            <w:tcW w:w="515" w:type="dxa"/>
            <w:vMerge/>
            <w:vAlign w:val="center"/>
          </w:tcPr>
          <w:p w14:paraId="68C6BD02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2B4DD93C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64938EAA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（5）询问是否吃所有的东西均费劲，发现吃东西均费劲。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（5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）</w:t>
            </w:r>
          </w:p>
        </w:tc>
        <w:tc>
          <w:tcPr>
            <w:tcW w:w="587" w:type="dxa"/>
            <w:vAlign w:val="center"/>
          </w:tcPr>
          <w:p w14:paraId="0BD4EE9F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0EC94ED8" w14:textId="77777777">
        <w:trPr>
          <w:trHeight w:val="428"/>
          <w:jc w:val="center"/>
        </w:trPr>
        <w:tc>
          <w:tcPr>
            <w:tcW w:w="515" w:type="dxa"/>
            <w:vMerge/>
            <w:vAlign w:val="center"/>
          </w:tcPr>
          <w:p w14:paraId="730AA1AD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79E9512C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06DC0856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（6）询问喝水是否呛咳，发现不呛咳。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（3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）</w:t>
            </w:r>
          </w:p>
        </w:tc>
        <w:tc>
          <w:tcPr>
            <w:tcW w:w="587" w:type="dxa"/>
            <w:vAlign w:val="center"/>
          </w:tcPr>
          <w:p w14:paraId="42388EC1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4AC7E80B" w14:textId="77777777">
        <w:trPr>
          <w:trHeight w:val="719"/>
          <w:jc w:val="center"/>
        </w:trPr>
        <w:tc>
          <w:tcPr>
            <w:tcW w:w="515" w:type="dxa"/>
            <w:vMerge/>
            <w:vAlign w:val="center"/>
          </w:tcPr>
          <w:p w14:paraId="5BE267F1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17BA8097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68E3D3E1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判断原因：</w:t>
            </w:r>
          </w:p>
          <w:p w14:paraId="07445355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（1）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根据老年人的表现判断有可能存在的问题；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（3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）</w:t>
            </w:r>
          </w:p>
        </w:tc>
        <w:tc>
          <w:tcPr>
            <w:tcW w:w="587" w:type="dxa"/>
            <w:vAlign w:val="center"/>
          </w:tcPr>
          <w:p w14:paraId="633D8944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2ADD82F7" w14:textId="77777777">
        <w:trPr>
          <w:trHeight w:val="428"/>
          <w:jc w:val="center"/>
        </w:trPr>
        <w:tc>
          <w:tcPr>
            <w:tcW w:w="515" w:type="dxa"/>
            <w:vMerge/>
            <w:vAlign w:val="center"/>
          </w:tcPr>
          <w:p w14:paraId="721DCEE0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7C966241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3044539F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（2）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发现老年人没胃口；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（5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）</w:t>
            </w:r>
          </w:p>
        </w:tc>
        <w:tc>
          <w:tcPr>
            <w:tcW w:w="587" w:type="dxa"/>
            <w:vAlign w:val="center"/>
          </w:tcPr>
          <w:p w14:paraId="4848C5EA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57CBCD03" w14:textId="77777777">
        <w:trPr>
          <w:trHeight w:val="428"/>
          <w:jc w:val="center"/>
        </w:trPr>
        <w:tc>
          <w:tcPr>
            <w:tcW w:w="515" w:type="dxa"/>
            <w:vMerge/>
            <w:vAlign w:val="center"/>
          </w:tcPr>
          <w:p w14:paraId="0EF61939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12324ADE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2E6EF21A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（3）老年人咀嚼无困难；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（4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）</w:t>
            </w:r>
          </w:p>
        </w:tc>
        <w:tc>
          <w:tcPr>
            <w:tcW w:w="587" w:type="dxa"/>
            <w:vAlign w:val="center"/>
          </w:tcPr>
          <w:p w14:paraId="714AA5E9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6890F0CA" w14:textId="77777777">
        <w:trPr>
          <w:trHeight w:val="428"/>
          <w:jc w:val="center"/>
        </w:trPr>
        <w:tc>
          <w:tcPr>
            <w:tcW w:w="515" w:type="dxa"/>
            <w:vMerge/>
            <w:vAlign w:val="center"/>
          </w:tcPr>
          <w:p w14:paraId="4084BF30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3FA758C6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12057096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（4）发现咽东西费劲，咽喉部有异物感；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（5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）</w:t>
            </w:r>
          </w:p>
        </w:tc>
        <w:tc>
          <w:tcPr>
            <w:tcW w:w="587" w:type="dxa"/>
            <w:vAlign w:val="center"/>
          </w:tcPr>
          <w:p w14:paraId="75BCD6FF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618D3E78" w14:textId="77777777">
        <w:trPr>
          <w:trHeight w:val="90"/>
          <w:jc w:val="center"/>
        </w:trPr>
        <w:tc>
          <w:tcPr>
            <w:tcW w:w="515" w:type="dxa"/>
            <w:vMerge/>
            <w:vAlign w:val="center"/>
          </w:tcPr>
          <w:p w14:paraId="1B7274D7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10F90E76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3DAC7ABE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（5）评估老年人可能存在食道疾病的可能；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（5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）</w:t>
            </w:r>
          </w:p>
        </w:tc>
        <w:tc>
          <w:tcPr>
            <w:tcW w:w="587" w:type="dxa"/>
            <w:vAlign w:val="center"/>
          </w:tcPr>
          <w:p w14:paraId="1CED9581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4BA14A76" w14:textId="77777777">
        <w:trPr>
          <w:trHeight w:val="560"/>
          <w:jc w:val="center"/>
        </w:trPr>
        <w:tc>
          <w:tcPr>
            <w:tcW w:w="515" w:type="dxa"/>
            <w:vMerge/>
            <w:vAlign w:val="center"/>
          </w:tcPr>
          <w:p w14:paraId="02A25BD0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29A8E25A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4F005B7B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（6）询问并协助老年人取舒适体位。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（6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）</w:t>
            </w:r>
          </w:p>
        </w:tc>
        <w:tc>
          <w:tcPr>
            <w:tcW w:w="587" w:type="dxa"/>
            <w:vAlign w:val="center"/>
          </w:tcPr>
          <w:p w14:paraId="5BC264C9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68350140" w14:textId="77777777">
        <w:trPr>
          <w:trHeight w:val="1010"/>
          <w:jc w:val="center"/>
        </w:trPr>
        <w:tc>
          <w:tcPr>
            <w:tcW w:w="515" w:type="dxa"/>
            <w:vMerge w:val="restart"/>
            <w:vAlign w:val="center"/>
          </w:tcPr>
          <w:p w14:paraId="05B269BC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  <w:lang w:eastAsia="zh-Hans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  <w:lang w:eastAsia="zh-Hans"/>
              </w:rPr>
              <w:lastRenderedPageBreak/>
              <w:t>综合评价</w:t>
            </w:r>
          </w:p>
        </w:tc>
        <w:tc>
          <w:tcPr>
            <w:tcW w:w="581" w:type="dxa"/>
            <w:vMerge w:val="restart"/>
            <w:vAlign w:val="center"/>
          </w:tcPr>
          <w:p w14:paraId="288F151C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  <w:p w14:paraId="14299569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</w:rPr>
              <w:t>1</w:t>
            </w:r>
            <w:r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  <w:t>6</w:t>
            </w: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</w:rPr>
              <w:t>分</w:t>
            </w:r>
          </w:p>
        </w:tc>
        <w:tc>
          <w:tcPr>
            <w:tcW w:w="6833" w:type="dxa"/>
            <w:vAlign w:val="center"/>
          </w:tcPr>
          <w:p w14:paraId="1A55A681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操作加口述：</w:t>
            </w:r>
          </w:p>
          <w:p w14:paraId="62E14FAB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（1）洗手；（2分）</w:t>
            </w:r>
          </w:p>
          <w:p w14:paraId="78BA44C9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（2）记录，记录表现及主诉；（2分）</w:t>
            </w:r>
          </w:p>
        </w:tc>
        <w:tc>
          <w:tcPr>
            <w:tcW w:w="587" w:type="dxa"/>
            <w:vAlign w:val="center"/>
          </w:tcPr>
          <w:p w14:paraId="1CEDC1EA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1FD6D314" w14:textId="77777777">
        <w:trPr>
          <w:trHeight w:val="2658"/>
          <w:jc w:val="center"/>
        </w:trPr>
        <w:tc>
          <w:tcPr>
            <w:tcW w:w="515" w:type="dxa"/>
            <w:vMerge/>
            <w:vAlign w:val="center"/>
          </w:tcPr>
          <w:p w14:paraId="547DECE2" w14:textId="77777777" w:rsidR="00F02850" w:rsidRDefault="00F02850">
            <w:pPr>
              <w:widowControl w:val="0"/>
              <w:adjustRightInd/>
              <w:snapToGrid/>
              <w:spacing w:after="0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Merge/>
            <w:vAlign w:val="center"/>
          </w:tcPr>
          <w:p w14:paraId="7DF584DF" w14:textId="77777777" w:rsidR="00F02850" w:rsidRDefault="00F02850">
            <w:pPr>
              <w:widowControl w:val="0"/>
              <w:adjustRightInd/>
              <w:snapToGrid/>
              <w:spacing w:after="0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6833" w:type="dxa"/>
            <w:vAlign w:val="center"/>
          </w:tcPr>
          <w:p w14:paraId="4EF758FF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报告：</w:t>
            </w:r>
          </w:p>
          <w:p w14:paraId="021DFD64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（1）报告家属；（3分）</w:t>
            </w:r>
          </w:p>
          <w:p w14:paraId="538E9522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（2）报告医护人员；（3分）</w:t>
            </w:r>
          </w:p>
          <w:p w14:paraId="1FFC0ED9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（3）及时就医检查。（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分）</w:t>
            </w:r>
          </w:p>
          <w:p w14:paraId="23D26EFB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口述：</w:t>
            </w:r>
          </w:p>
          <w:p w14:paraId="5AF845FC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（1）关心老人。（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分）</w:t>
            </w:r>
          </w:p>
          <w:p w14:paraId="01A1B43C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（2）仔细观察。（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分）</w:t>
            </w:r>
          </w:p>
        </w:tc>
        <w:tc>
          <w:tcPr>
            <w:tcW w:w="587" w:type="dxa"/>
            <w:vAlign w:val="center"/>
          </w:tcPr>
          <w:p w14:paraId="338C138D" w14:textId="77777777" w:rsidR="00F02850" w:rsidRDefault="00F02850">
            <w:pPr>
              <w:widowControl w:val="0"/>
              <w:adjustRightInd/>
              <w:snapToGrid/>
              <w:spacing w:after="0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07174D58" w14:textId="77777777">
        <w:trPr>
          <w:trHeight w:val="1955"/>
          <w:jc w:val="center"/>
        </w:trPr>
        <w:tc>
          <w:tcPr>
            <w:tcW w:w="515" w:type="dxa"/>
            <w:vAlign w:val="center"/>
          </w:tcPr>
          <w:p w14:paraId="0F6C76DB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  <w:lang w:eastAsia="zh-Hans"/>
              </w:rPr>
              <w:t>综合</w:t>
            </w: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</w:rPr>
              <w:t>评价</w:t>
            </w:r>
          </w:p>
          <w:p w14:paraId="4F185D74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1" w:type="dxa"/>
            <w:vAlign w:val="center"/>
          </w:tcPr>
          <w:p w14:paraId="74C5FB93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</w:rPr>
              <w:t>10分</w:t>
            </w:r>
          </w:p>
        </w:tc>
        <w:tc>
          <w:tcPr>
            <w:tcW w:w="6833" w:type="dxa"/>
            <w:vAlign w:val="center"/>
          </w:tcPr>
          <w:p w14:paraId="6A51230C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1.操作技能规范；（3分）</w:t>
            </w:r>
          </w:p>
          <w:p w14:paraId="45BA6BE2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2.与老年人沟通要体现人文关怀；（3分）</w:t>
            </w:r>
          </w:p>
          <w:p w14:paraId="1BC9A5DB" w14:textId="77777777" w:rsidR="00F02850" w:rsidRDefault="00000000">
            <w:pPr>
              <w:widowControl w:val="0"/>
              <w:adjustRightInd/>
              <w:snapToGrid/>
              <w:spacing w:after="0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3.操作过程动作轻柔、准确、熟练、安全。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（4分）</w:t>
            </w:r>
          </w:p>
        </w:tc>
        <w:tc>
          <w:tcPr>
            <w:tcW w:w="587" w:type="dxa"/>
            <w:vAlign w:val="center"/>
          </w:tcPr>
          <w:p w14:paraId="21EC737D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  <w:tr w:rsidR="00F02850" w14:paraId="41BD6560" w14:textId="77777777">
        <w:trPr>
          <w:trHeight w:val="675"/>
          <w:jc w:val="center"/>
        </w:trPr>
        <w:tc>
          <w:tcPr>
            <w:tcW w:w="515" w:type="dxa"/>
            <w:vAlign w:val="center"/>
          </w:tcPr>
          <w:p w14:paraId="23FECEA9" w14:textId="77777777" w:rsidR="00F02850" w:rsidRDefault="00000000">
            <w:pPr>
              <w:widowControl w:val="0"/>
              <w:adjustRightInd/>
              <w:snapToGrid/>
              <w:spacing w:after="0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</w:rPr>
              <w:t>合计</w:t>
            </w:r>
          </w:p>
        </w:tc>
        <w:tc>
          <w:tcPr>
            <w:tcW w:w="581" w:type="dxa"/>
            <w:vAlign w:val="center"/>
          </w:tcPr>
          <w:p w14:paraId="014AEAE3" w14:textId="77777777" w:rsidR="00F02850" w:rsidRDefault="0000000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  <w:lang w:eastAsia="zh-Hans"/>
              </w:rPr>
            </w:pPr>
            <w:r>
              <w:rPr>
                <w:rFonts w:ascii="宋体" w:eastAsiaTheme="minorEastAsia" w:hAnsi="宋体" w:cs="宋体" w:hint="eastAsia"/>
                <w:b/>
                <w:kern w:val="2"/>
                <w:sz w:val="21"/>
                <w:szCs w:val="21"/>
              </w:rPr>
              <w:t>100</w:t>
            </w:r>
          </w:p>
        </w:tc>
        <w:tc>
          <w:tcPr>
            <w:tcW w:w="6833" w:type="dxa"/>
            <w:vAlign w:val="center"/>
          </w:tcPr>
          <w:p w14:paraId="3221B080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  <w:tc>
          <w:tcPr>
            <w:tcW w:w="587" w:type="dxa"/>
            <w:vAlign w:val="center"/>
          </w:tcPr>
          <w:p w14:paraId="517CF485" w14:textId="77777777" w:rsidR="00F02850" w:rsidRDefault="00F02850">
            <w:pPr>
              <w:widowControl w:val="0"/>
              <w:adjustRightInd/>
              <w:snapToGrid/>
              <w:spacing w:after="0" w:line="400" w:lineRule="auto"/>
              <w:jc w:val="center"/>
              <w:rPr>
                <w:rFonts w:ascii="宋体" w:eastAsiaTheme="minorEastAsia" w:hAnsi="宋体" w:cs="宋体"/>
                <w:b/>
                <w:kern w:val="2"/>
                <w:sz w:val="21"/>
                <w:szCs w:val="21"/>
              </w:rPr>
            </w:pPr>
          </w:p>
        </w:tc>
      </w:tr>
    </w:tbl>
    <w:p w14:paraId="19E6E7F2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4A5D011C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6D0072F9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4547B890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6B803AC3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315B2B80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11A08D44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57583348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6DB4393B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360471BD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638C2950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1319D11C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6077D9FD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70F2AF4D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293C087F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7F1EBCC9" w14:textId="77777777" w:rsidR="00F02850" w:rsidRDefault="00F02850">
      <w:pPr>
        <w:widowControl w:val="0"/>
        <w:adjustRightInd/>
        <w:snapToGrid/>
        <w:spacing w:after="0" w:line="400" w:lineRule="auto"/>
        <w:jc w:val="center"/>
        <w:rPr>
          <w:rFonts w:ascii="宋体" w:eastAsiaTheme="minorEastAsia" w:hAnsi="宋体" w:cs="宋体"/>
          <w:b/>
          <w:kern w:val="2"/>
          <w:sz w:val="21"/>
          <w:szCs w:val="21"/>
        </w:rPr>
      </w:pPr>
    </w:p>
    <w:p w14:paraId="593D6441" w14:textId="1DD0345A" w:rsidR="00F02850" w:rsidRPr="002F33C0" w:rsidRDefault="002F33C0">
      <w:pPr>
        <w:rPr>
          <w:rFonts w:ascii="宋体" w:eastAsia="宋体" w:hAnsi="宋体" w:cs="宋体" w:hint="eastAsia"/>
          <w:b/>
          <w:bCs/>
          <w:snapToGrid w:val="0"/>
          <w:color w:val="000000"/>
          <w:spacing w:val="-3"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napToGrid w:val="0"/>
          <w:color w:val="000000"/>
          <w:spacing w:val="-3"/>
          <w:sz w:val="24"/>
          <w:szCs w:val="24"/>
        </w:rPr>
        <w:lastRenderedPageBreak/>
        <w:t>基础模块：</w:t>
      </w:r>
      <w:r w:rsidR="00000000" w:rsidRPr="002F33C0">
        <w:rPr>
          <w:rFonts w:ascii="宋体" w:eastAsia="宋体" w:hAnsi="宋体" w:cs="宋体" w:hint="eastAsia"/>
          <w:b/>
          <w:bCs/>
          <w:snapToGrid w:val="0"/>
          <w:color w:val="000000"/>
          <w:spacing w:val="-3"/>
          <w:sz w:val="24"/>
          <w:szCs w:val="24"/>
        </w:rPr>
        <w:t>技能操作</w:t>
      </w:r>
      <w:r w:rsidR="00000000" w:rsidRPr="002F33C0">
        <w:rPr>
          <w:rFonts w:ascii="宋体" w:eastAsia="宋体" w:hAnsi="宋体" w:cs="宋体"/>
          <w:b/>
          <w:bCs/>
          <w:snapToGrid w:val="0"/>
          <w:color w:val="000000"/>
          <w:spacing w:val="-3"/>
          <w:sz w:val="24"/>
          <w:szCs w:val="24"/>
        </w:rPr>
        <w:t>2</w:t>
      </w:r>
    </w:p>
    <w:p w14:paraId="233BE78F" w14:textId="77777777" w:rsidR="00F02850" w:rsidRDefault="00000000">
      <w:pPr>
        <w:jc w:val="center"/>
        <w:rPr>
          <w:rFonts w:asciiTheme="minorEastAsia" w:eastAsiaTheme="minorEastAsia" w:hAnsiTheme="minorEastAsia" w:cs="宋体"/>
          <w:b/>
          <w:bCs/>
          <w:color w:val="000000"/>
          <w:sz w:val="30"/>
          <w:szCs w:val="30"/>
        </w:rPr>
      </w:pPr>
      <w:r>
        <w:rPr>
          <w:rFonts w:asciiTheme="minorEastAsia" w:eastAsiaTheme="minorEastAsia" w:hAnsiTheme="minorEastAsia" w:cs="宋体" w:hint="eastAsia"/>
          <w:b/>
          <w:bCs/>
          <w:color w:val="000000"/>
          <w:sz w:val="30"/>
          <w:szCs w:val="30"/>
          <w:lang w:eastAsia="zh-Hans"/>
        </w:rPr>
        <w:t>查对并协助</w:t>
      </w:r>
      <w:r>
        <w:rPr>
          <w:rFonts w:asciiTheme="minorEastAsia" w:eastAsiaTheme="minorEastAsia" w:hAnsiTheme="minorEastAsia" w:cs="宋体" w:hint="eastAsia"/>
          <w:b/>
          <w:bCs/>
          <w:color w:val="000000"/>
          <w:sz w:val="30"/>
          <w:szCs w:val="30"/>
        </w:rPr>
        <w:t>老年人</w:t>
      </w:r>
      <w:r>
        <w:rPr>
          <w:rFonts w:asciiTheme="minorEastAsia" w:eastAsiaTheme="minorEastAsia" w:hAnsiTheme="minorEastAsia" w:cs="宋体" w:hint="eastAsia"/>
          <w:b/>
          <w:bCs/>
          <w:color w:val="000000"/>
          <w:sz w:val="30"/>
          <w:szCs w:val="30"/>
          <w:lang w:eastAsia="zh-Hans"/>
        </w:rPr>
        <w:t>使</w:t>
      </w:r>
      <w:r>
        <w:rPr>
          <w:rFonts w:asciiTheme="minorEastAsia" w:eastAsiaTheme="minorEastAsia" w:hAnsiTheme="minorEastAsia" w:cs="宋体" w:hint="eastAsia"/>
          <w:b/>
          <w:bCs/>
          <w:color w:val="000000"/>
          <w:sz w:val="30"/>
          <w:szCs w:val="30"/>
        </w:rPr>
        <w:t>用滴耳剂</w:t>
      </w:r>
    </w:p>
    <w:p w14:paraId="4C2F1989" w14:textId="77777777" w:rsidR="00F02850" w:rsidRDefault="00000000">
      <w:pPr>
        <w:kinsoku w:val="0"/>
        <w:autoSpaceDE w:val="0"/>
        <w:autoSpaceDN w:val="0"/>
        <w:spacing w:before="72" w:line="258" w:lineRule="auto"/>
        <w:ind w:left="251" w:right="202" w:firstLineChars="323" w:firstLine="717"/>
        <w:jc w:val="both"/>
        <w:textAlignment w:val="baseline"/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</w:pP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</w:rPr>
        <w:t>3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床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，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吴奶奶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，80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岁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，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患有帕金森综合症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20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余年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，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生活不能自理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，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进食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、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穿衣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、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行走等均需要帮助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。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近几日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，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老人主诉左耳痛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，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耳鸣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，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被诊断为中耳炎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，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清护理员查对并为老人使用氧氟沙星滴耳液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。</w:t>
      </w:r>
    </w:p>
    <w:p w14:paraId="45F38CA3" w14:textId="77777777" w:rsidR="00F02850" w:rsidRDefault="00000000">
      <w:pPr>
        <w:kinsoku w:val="0"/>
        <w:autoSpaceDE w:val="0"/>
        <w:autoSpaceDN w:val="0"/>
        <w:spacing w:after="0"/>
        <w:ind w:firstLineChars="400" w:firstLine="868"/>
        <w:jc w:val="both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12"/>
          <w:position w:val="17"/>
          <w:sz w:val="24"/>
          <w:szCs w:val="24"/>
        </w:rPr>
        <w:t>（1）本题分值：</w:t>
      </w:r>
      <w:r>
        <w:rPr>
          <w:rFonts w:ascii="宋体" w:eastAsia="宋体" w:hAnsi="宋体" w:cs="宋体"/>
          <w:snapToGrid w:val="0"/>
          <w:color w:val="000000"/>
          <w:spacing w:val="-12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2"/>
          <w:position w:val="17"/>
          <w:sz w:val="24"/>
          <w:szCs w:val="24"/>
        </w:rPr>
        <w:t>100</w:t>
      </w:r>
      <w:r>
        <w:rPr>
          <w:rFonts w:ascii="宋体" w:eastAsia="宋体" w:hAnsi="宋体" w:cs="宋体"/>
          <w:snapToGrid w:val="0"/>
          <w:color w:val="000000"/>
          <w:spacing w:val="-48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snapToGrid w:val="0"/>
          <w:color w:val="000000"/>
          <w:spacing w:val="-48"/>
          <w:position w:val="17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2"/>
          <w:position w:val="17"/>
          <w:sz w:val="24"/>
          <w:szCs w:val="24"/>
        </w:rPr>
        <w:t>分</w:t>
      </w:r>
    </w:p>
    <w:p w14:paraId="2B672A53" w14:textId="77777777" w:rsidR="00F02850" w:rsidRDefault="00000000">
      <w:pPr>
        <w:kinsoku w:val="0"/>
        <w:autoSpaceDE w:val="0"/>
        <w:autoSpaceDN w:val="0"/>
        <w:spacing w:after="0"/>
        <w:ind w:firstLineChars="400" w:firstLine="852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（2）考核时间：</w:t>
      </w:r>
      <w:r>
        <w:rPr>
          <w:rFonts w:ascii="宋体" w:eastAsia="宋体" w:hAnsi="宋体" w:cs="宋体"/>
          <w:snapToGrid w:val="0"/>
          <w:color w:val="000000"/>
          <w:spacing w:val="-14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snapToGrid w:val="0"/>
          <w:color w:val="000000"/>
          <w:spacing w:val="-14"/>
          <w:sz w:val="24"/>
          <w:szCs w:val="24"/>
        </w:rPr>
        <w:t>10</w:t>
      </w: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分</w:t>
      </w:r>
      <w:r>
        <w:rPr>
          <w:rFonts w:ascii="宋体" w:eastAsia="宋体" w:hAnsi="宋体" w:cs="宋体" w:hint="eastAsia"/>
          <w:b/>
          <w:bCs/>
          <w:snapToGrid w:val="0"/>
          <w:color w:val="000000"/>
          <w:spacing w:val="-14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钟</w:t>
      </w:r>
    </w:p>
    <w:p w14:paraId="2FCF7537" w14:textId="77777777" w:rsidR="00F02850" w:rsidRDefault="00000000">
      <w:pPr>
        <w:kinsoku w:val="0"/>
        <w:autoSpaceDE w:val="0"/>
        <w:autoSpaceDN w:val="0"/>
        <w:spacing w:after="0"/>
        <w:ind w:firstLineChars="400" w:firstLine="852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（3）考核形式：</w:t>
      </w:r>
      <w:r>
        <w:rPr>
          <w:rFonts w:ascii="宋体" w:eastAsia="宋体" w:hAnsi="宋体" w:cs="宋体"/>
          <w:snapToGrid w:val="0"/>
          <w:color w:val="000000"/>
          <w:spacing w:val="-14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实</w:t>
      </w:r>
      <w:r>
        <w:rPr>
          <w:rFonts w:ascii="宋体" w:eastAsia="宋体" w:hAnsi="宋体" w:cs="宋体" w:hint="eastAsia"/>
          <w:b/>
          <w:bCs/>
          <w:snapToGrid w:val="0"/>
          <w:color w:val="000000"/>
          <w:spacing w:val="-14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操</w:t>
      </w:r>
    </w:p>
    <w:p w14:paraId="44D08843" w14:textId="77777777" w:rsidR="00F02850" w:rsidRDefault="00000000">
      <w:pPr>
        <w:kinsoku w:val="0"/>
        <w:autoSpaceDE w:val="0"/>
        <w:autoSpaceDN w:val="0"/>
        <w:spacing w:after="0"/>
        <w:ind w:firstLineChars="400" w:firstLine="932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4"/>
          <w:sz w:val="24"/>
          <w:szCs w:val="24"/>
        </w:rPr>
        <w:t>（4）考核具体要求</w:t>
      </w:r>
    </w:p>
    <w:p w14:paraId="0F083E8C" w14:textId="77777777" w:rsidR="00F02850" w:rsidRDefault="00000000">
      <w:pPr>
        <w:kinsoku w:val="0"/>
        <w:autoSpaceDE w:val="0"/>
        <w:autoSpaceDN w:val="0"/>
        <w:spacing w:after="0"/>
        <w:ind w:firstLineChars="500" w:firstLine="1150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5"/>
          <w:position w:val="17"/>
          <w:sz w:val="24"/>
          <w:szCs w:val="24"/>
        </w:rPr>
        <w:t>①做好操作前的准备工作；</w:t>
      </w:r>
    </w:p>
    <w:p w14:paraId="4A5429EB" w14:textId="77777777" w:rsidR="00F02850" w:rsidRDefault="00000000">
      <w:pPr>
        <w:kinsoku w:val="0"/>
        <w:autoSpaceDE w:val="0"/>
        <w:autoSpaceDN w:val="0"/>
        <w:spacing w:after="0"/>
        <w:ind w:firstLineChars="500" w:firstLine="1130"/>
        <w:textAlignment w:val="baseline"/>
        <w:rPr>
          <w:rFonts w:ascii="宋体" w:eastAsia="宋体" w:hAnsi="宋体" w:cs="宋体"/>
          <w:snapToGrid w:val="0"/>
          <w:color w:val="000000"/>
          <w:spacing w:val="-7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7"/>
          <w:sz w:val="24"/>
          <w:szCs w:val="24"/>
        </w:rPr>
        <w:t>②做好沟通工作；</w:t>
      </w:r>
    </w:p>
    <w:p w14:paraId="19D90AE5" w14:textId="77777777" w:rsidR="00F02850" w:rsidRDefault="00000000">
      <w:pPr>
        <w:kinsoku w:val="0"/>
        <w:autoSpaceDE w:val="0"/>
        <w:autoSpaceDN w:val="0"/>
        <w:spacing w:after="0"/>
        <w:ind w:firstLineChars="500" w:firstLine="1190"/>
        <w:textAlignment w:val="baseline"/>
        <w:rPr>
          <w:rFonts w:ascii="宋体" w:eastAsia="宋体" w:hAnsi="宋体" w:cs="宋体"/>
          <w:snapToGrid w:val="0"/>
          <w:color w:val="000000"/>
          <w:spacing w:val="-1"/>
          <w:position w:val="17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1"/>
          <w:position w:val="17"/>
          <w:sz w:val="24"/>
          <w:szCs w:val="24"/>
        </w:rPr>
        <w:t>③按照操作流程，完成查对并帮助老年人服药</w:t>
      </w:r>
    </w:p>
    <w:p w14:paraId="3683A399" w14:textId="77777777" w:rsidR="00F02850" w:rsidRDefault="00000000">
      <w:pPr>
        <w:kinsoku w:val="0"/>
        <w:autoSpaceDE w:val="0"/>
        <w:autoSpaceDN w:val="0"/>
        <w:spacing w:after="0"/>
        <w:ind w:firstLineChars="500" w:firstLine="1150"/>
        <w:textAlignment w:val="baseline"/>
        <w:rPr>
          <w:rFonts w:ascii="宋体" w:eastAsia="宋体" w:hAnsi="宋体" w:cs="宋体"/>
          <w:snapToGrid w:val="0"/>
          <w:color w:val="000000"/>
          <w:spacing w:val="-5"/>
          <w:sz w:val="24"/>
          <w:szCs w:val="24"/>
          <w:lang w:eastAsia="en-US"/>
        </w:rPr>
      </w:pPr>
      <w:r>
        <w:rPr>
          <w:rFonts w:ascii="宋体" w:eastAsia="宋体" w:hAnsi="宋体" w:cs="宋体"/>
          <w:snapToGrid w:val="0"/>
          <w:color w:val="000000"/>
          <w:spacing w:val="-5"/>
          <w:sz w:val="24"/>
          <w:szCs w:val="24"/>
          <w:lang w:eastAsia="en-US"/>
        </w:rPr>
        <w:t>④做好操作后的整理工作；</w:t>
      </w:r>
    </w:p>
    <w:p w14:paraId="7327E518" w14:textId="77777777" w:rsidR="00F02850" w:rsidRDefault="00000000">
      <w:pPr>
        <w:kinsoku w:val="0"/>
        <w:autoSpaceDE w:val="0"/>
        <w:autoSpaceDN w:val="0"/>
        <w:spacing w:after="0"/>
        <w:ind w:firstLineChars="500" w:firstLine="1160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4"/>
          <w:sz w:val="24"/>
          <w:szCs w:val="24"/>
        </w:rPr>
        <w:t>⑤掌握操作的注意事项。</w:t>
      </w:r>
    </w:p>
    <w:p w14:paraId="5C8CB29E" w14:textId="77777777" w:rsidR="00F02850" w:rsidRDefault="00000000">
      <w:pPr>
        <w:kinsoku w:val="0"/>
        <w:autoSpaceDE w:val="0"/>
        <w:autoSpaceDN w:val="0"/>
        <w:spacing w:before="106" w:line="220" w:lineRule="auto"/>
        <w:ind w:firstLineChars="400" w:firstLine="924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  <w:lang w:eastAsia="en-US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5"/>
          <w:sz w:val="24"/>
          <w:szCs w:val="24"/>
          <w:lang w:eastAsia="en-US"/>
        </w:rPr>
        <w:t>（</w:t>
      </w:r>
      <w:r>
        <w:rPr>
          <w:rFonts w:ascii="宋体" w:eastAsia="宋体" w:hAnsi="宋体" w:cs="宋体" w:hint="eastAsia"/>
          <w:b/>
          <w:bCs/>
          <w:snapToGrid w:val="0"/>
          <w:color w:val="000000"/>
          <w:spacing w:val="-5"/>
          <w:sz w:val="24"/>
          <w:szCs w:val="24"/>
        </w:rPr>
        <w:t>5</w:t>
      </w:r>
      <w:r>
        <w:rPr>
          <w:rFonts w:ascii="宋体" w:eastAsia="宋体" w:hAnsi="宋体" w:cs="宋体"/>
          <w:b/>
          <w:bCs/>
          <w:snapToGrid w:val="0"/>
          <w:color w:val="000000"/>
          <w:spacing w:val="-5"/>
          <w:sz w:val="24"/>
          <w:szCs w:val="24"/>
          <w:lang w:eastAsia="en-US"/>
        </w:rPr>
        <w:t>）赛场准备</w:t>
      </w:r>
    </w:p>
    <w:p w14:paraId="1CAD3CA1" w14:textId="77777777" w:rsidR="00F02850" w:rsidRDefault="00F02850">
      <w:pPr>
        <w:kinsoku w:val="0"/>
        <w:autoSpaceDE w:val="0"/>
        <w:autoSpaceDN w:val="0"/>
        <w:spacing w:line="216" w:lineRule="exact"/>
        <w:textAlignment w:val="baseline"/>
        <w:rPr>
          <w:rFonts w:ascii="Arial" w:eastAsia="Arial" w:hAnsi="Arial" w:cs="Arial"/>
          <w:snapToGrid w:val="0"/>
          <w:color w:val="000000"/>
          <w:szCs w:val="21"/>
          <w:lang w:eastAsia="en-US"/>
        </w:rPr>
      </w:pPr>
    </w:p>
    <w:tbl>
      <w:tblPr>
        <w:tblStyle w:val="TableNormal"/>
        <w:tblW w:w="8891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44"/>
        <w:gridCol w:w="3747"/>
        <w:gridCol w:w="967"/>
        <w:gridCol w:w="849"/>
        <w:gridCol w:w="883"/>
        <w:gridCol w:w="1401"/>
      </w:tblGrid>
      <w:tr w:rsidR="00F02850" w14:paraId="1B25B6B9" w14:textId="77777777">
        <w:trPr>
          <w:trHeight w:val="587"/>
        </w:trPr>
        <w:tc>
          <w:tcPr>
            <w:tcW w:w="1044" w:type="dxa"/>
          </w:tcPr>
          <w:p w14:paraId="3CFBAF2D" w14:textId="77777777" w:rsidR="00F02850" w:rsidRDefault="00000000">
            <w:pPr>
              <w:kinsoku w:val="0"/>
              <w:autoSpaceDE w:val="0"/>
              <w:autoSpaceDN w:val="0"/>
              <w:spacing w:before="170" w:line="221" w:lineRule="auto"/>
              <w:ind w:left="286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序号</w:t>
            </w:r>
          </w:p>
        </w:tc>
        <w:tc>
          <w:tcPr>
            <w:tcW w:w="3747" w:type="dxa"/>
          </w:tcPr>
          <w:p w14:paraId="1E7C1E27" w14:textId="77777777" w:rsidR="00F02850" w:rsidRDefault="00000000">
            <w:pPr>
              <w:kinsoku w:val="0"/>
              <w:autoSpaceDE w:val="0"/>
              <w:autoSpaceDN w:val="0"/>
              <w:spacing w:before="170" w:line="222" w:lineRule="auto"/>
              <w:ind w:left="163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名称</w:t>
            </w:r>
          </w:p>
        </w:tc>
        <w:tc>
          <w:tcPr>
            <w:tcW w:w="967" w:type="dxa"/>
          </w:tcPr>
          <w:p w14:paraId="1A9D789D" w14:textId="77777777" w:rsidR="00F02850" w:rsidRDefault="00000000">
            <w:pPr>
              <w:kinsoku w:val="0"/>
              <w:autoSpaceDE w:val="0"/>
              <w:autoSpaceDN w:val="0"/>
              <w:spacing w:before="169" w:line="220" w:lineRule="auto"/>
              <w:ind w:left="250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规格</w:t>
            </w:r>
          </w:p>
        </w:tc>
        <w:tc>
          <w:tcPr>
            <w:tcW w:w="849" w:type="dxa"/>
          </w:tcPr>
          <w:p w14:paraId="2628EC96" w14:textId="77777777" w:rsidR="00F02850" w:rsidRDefault="00000000">
            <w:pPr>
              <w:kinsoku w:val="0"/>
              <w:autoSpaceDE w:val="0"/>
              <w:autoSpaceDN w:val="0"/>
              <w:spacing w:before="170" w:line="220" w:lineRule="auto"/>
              <w:ind w:left="18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单位</w:t>
            </w:r>
          </w:p>
        </w:tc>
        <w:tc>
          <w:tcPr>
            <w:tcW w:w="883" w:type="dxa"/>
          </w:tcPr>
          <w:p w14:paraId="0B091043" w14:textId="77777777" w:rsidR="00F02850" w:rsidRDefault="00000000">
            <w:pPr>
              <w:kinsoku w:val="0"/>
              <w:autoSpaceDE w:val="0"/>
              <w:autoSpaceDN w:val="0"/>
              <w:spacing w:before="169" w:line="220" w:lineRule="auto"/>
              <w:ind w:left="20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数量</w:t>
            </w:r>
          </w:p>
        </w:tc>
        <w:tc>
          <w:tcPr>
            <w:tcW w:w="1401" w:type="dxa"/>
          </w:tcPr>
          <w:p w14:paraId="75C17EAD" w14:textId="77777777" w:rsidR="00F02850" w:rsidRDefault="00000000">
            <w:pPr>
              <w:kinsoku w:val="0"/>
              <w:autoSpaceDE w:val="0"/>
              <w:autoSpaceDN w:val="0"/>
              <w:spacing w:before="170" w:line="221" w:lineRule="auto"/>
              <w:ind w:left="54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备注</w:t>
            </w:r>
          </w:p>
        </w:tc>
      </w:tr>
      <w:tr w:rsidR="00F02850" w14:paraId="331549E8" w14:textId="77777777">
        <w:trPr>
          <w:trHeight w:val="388"/>
        </w:trPr>
        <w:tc>
          <w:tcPr>
            <w:tcW w:w="1044" w:type="dxa"/>
          </w:tcPr>
          <w:p w14:paraId="10DFA510" w14:textId="77777777" w:rsidR="00F02850" w:rsidRDefault="00000000">
            <w:pPr>
              <w:kinsoku w:val="0"/>
              <w:autoSpaceDE w:val="0"/>
              <w:autoSpaceDN w:val="0"/>
              <w:spacing w:before="109" w:line="182" w:lineRule="auto"/>
              <w:ind w:left="485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747" w:type="dxa"/>
          </w:tcPr>
          <w:p w14:paraId="6ECBFFB9" w14:textId="77777777" w:rsidR="00F02850" w:rsidRDefault="00000000">
            <w:pPr>
              <w:kinsoku w:val="0"/>
              <w:autoSpaceDE w:val="0"/>
              <w:autoSpaceDN w:val="0"/>
              <w:spacing w:before="69" w:line="220" w:lineRule="auto"/>
              <w:ind w:left="151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护理床</w:t>
            </w:r>
          </w:p>
        </w:tc>
        <w:tc>
          <w:tcPr>
            <w:tcW w:w="967" w:type="dxa"/>
          </w:tcPr>
          <w:p w14:paraId="231E3CCB" w14:textId="77777777" w:rsidR="00F02850" w:rsidRDefault="00000000">
            <w:pPr>
              <w:kinsoku w:val="0"/>
              <w:autoSpaceDE w:val="0"/>
              <w:autoSpaceDN w:val="0"/>
              <w:spacing w:before="69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5A0EF077" w14:textId="77777777" w:rsidR="00F02850" w:rsidRDefault="00000000">
            <w:pPr>
              <w:kinsoku w:val="0"/>
              <w:autoSpaceDE w:val="0"/>
              <w:autoSpaceDN w:val="0"/>
              <w:spacing w:before="70" w:line="222" w:lineRule="auto"/>
              <w:ind w:left="315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张</w:t>
            </w:r>
          </w:p>
        </w:tc>
        <w:tc>
          <w:tcPr>
            <w:tcW w:w="883" w:type="dxa"/>
          </w:tcPr>
          <w:p w14:paraId="0A2BF254" w14:textId="77777777" w:rsidR="00F02850" w:rsidRDefault="00000000">
            <w:pPr>
              <w:kinsoku w:val="0"/>
              <w:autoSpaceDE w:val="0"/>
              <w:autoSpaceDN w:val="0"/>
              <w:spacing w:before="109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52FC45F9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16EB36A6" w14:textId="77777777">
        <w:trPr>
          <w:trHeight w:val="391"/>
        </w:trPr>
        <w:tc>
          <w:tcPr>
            <w:tcW w:w="1044" w:type="dxa"/>
          </w:tcPr>
          <w:p w14:paraId="52C12B10" w14:textId="77777777" w:rsidR="00F02850" w:rsidRDefault="00000000">
            <w:pPr>
              <w:kinsoku w:val="0"/>
              <w:autoSpaceDE w:val="0"/>
              <w:autoSpaceDN w:val="0"/>
              <w:spacing w:before="114" w:line="181" w:lineRule="auto"/>
              <w:ind w:left="470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747" w:type="dxa"/>
          </w:tcPr>
          <w:p w14:paraId="579DE039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firstLineChars="400" w:firstLine="92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4"/>
                <w:sz w:val="24"/>
                <w:szCs w:val="24"/>
                <w:lang w:eastAsia="zh-Hans"/>
              </w:rPr>
              <w:t>氧氟沙星滴耳液</w:t>
            </w:r>
          </w:p>
        </w:tc>
        <w:tc>
          <w:tcPr>
            <w:tcW w:w="967" w:type="dxa"/>
          </w:tcPr>
          <w:p w14:paraId="5EAFDB9F" w14:textId="77777777" w:rsidR="00F02850" w:rsidRDefault="00000000">
            <w:pPr>
              <w:kinsoku w:val="0"/>
              <w:autoSpaceDE w:val="0"/>
              <w:autoSpaceDN w:val="0"/>
              <w:spacing w:before="73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1B8958B4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瓶</w:t>
            </w:r>
          </w:p>
        </w:tc>
        <w:tc>
          <w:tcPr>
            <w:tcW w:w="883" w:type="dxa"/>
          </w:tcPr>
          <w:p w14:paraId="7F1CA11E" w14:textId="77777777" w:rsidR="00F02850" w:rsidRDefault="00000000">
            <w:pPr>
              <w:kinsoku w:val="0"/>
              <w:autoSpaceDE w:val="0"/>
              <w:autoSpaceDN w:val="0"/>
              <w:spacing w:before="114" w:line="181" w:lineRule="auto"/>
              <w:ind w:left="392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085DF0CA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6A1AB560" w14:textId="77777777">
        <w:trPr>
          <w:trHeight w:val="391"/>
        </w:trPr>
        <w:tc>
          <w:tcPr>
            <w:tcW w:w="1044" w:type="dxa"/>
          </w:tcPr>
          <w:p w14:paraId="589C39CC" w14:textId="77777777" w:rsidR="00F02850" w:rsidRDefault="00000000">
            <w:pPr>
              <w:kinsoku w:val="0"/>
              <w:autoSpaceDE w:val="0"/>
              <w:autoSpaceDN w:val="0"/>
              <w:spacing w:before="112" w:line="181" w:lineRule="auto"/>
              <w:ind w:left="472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747" w:type="dxa"/>
          </w:tcPr>
          <w:p w14:paraId="7C62297D" w14:textId="77777777" w:rsidR="00F02850" w:rsidRDefault="00000000">
            <w:pPr>
              <w:kinsoku w:val="0"/>
              <w:autoSpaceDE w:val="0"/>
              <w:autoSpaceDN w:val="0"/>
              <w:spacing w:before="71" w:line="220" w:lineRule="auto"/>
              <w:ind w:left="163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棉签</w:t>
            </w:r>
          </w:p>
        </w:tc>
        <w:tc>
          <w:tcPr>
            <w:tcW w:w="967" w:type="dxa"/>
          </w:tcPr>
          <w:p w14:paraId="5CDE8D34" w14:textId="77777777" w:rsidR="00F02850" w:rsidRDefault="00000000">
            <w:pPr>
              <w:kinsoku w:val="0"/>
              <w:autoSpaceDE w:val="0"/>
              <w:autoSpaceDN w:val="0"/>
              <w:spacing w:before="71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60DBFA33" w14:textId="77777777" w:rsidR="00F02850" w:rsidRDefault="00000000">
            <w:pPr>
              <w:kinsoku w:val="0"/>
              <w:autoSpaceDE w:val="0"/>
              <w:autoSpaceDN w:val="0"/>
              <w:spacing w:before="71" w:line="220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包</w:t>
            </w:r>
          </w:p>
        </w:tc>
        <w:tc>
          <w:tcPr>
            <w:tcW w:w="883" w:type="dxa"/>
          </w:tcPr>
          <w:p w14:paraId="721A6F75" w14:textId="77777777" w:rsidR="00F02850" w:rsidRDefault="00000000">
            <w:pPr>
              <w:kinsoku w:val="0"/>
              <w:autoSpaceDE w:val="0"/>
              <w:autoSpaceDN w:val="0"/>
              <w:spacing w:before="110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7B32E226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14B128D2" w14:textId="77777777">
        <w:trPr>
          <w:trHeight w:val="388"/>
        </w:trPr>
        <w:tc>
          <w:tcPr>
            <w:tcW w:w="1044" w:type="dxa"/>
          </w:tcPr>
          <w:p w14:paraId="1DAD2188" w14:textId="77777777" w:rsidR="00F02850" w:rsidRDefault="00000000">
            <w:pPr>
              <w:kinsoku w:val="0"/>
              <w:autoSpaceDE w:val="0"/>
              <w:autoSpaceDN w:val="0"/>
              <w:spacing w:before="112" w:line="181" w:lineRule="auto"/>
              <w:ind w:left="466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3747" w:type="dxa"/>
          </w:tcPr>
          <w:p w14:paraId="15EC2956" w14:textId="77777777" w:rsidR="00F02850" w:rsidRDefault="00000000">
            <w:pPr>
              <w:kinsoku w:val="0"/>
              <w:autoSpaceDE w:val="0"/>
              <w:autoSpaceDN w:val="0"/>
              <w:spacing w:before="71" w:line="220" w:lineRule="auto"/>
              <w:ind w:left="1516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用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药单</w:t>
            </w:r>
          </w:p>
        </w:tc>
        <w:tc>
          <w:tcPr>
            <w:tcW w:w="967" w:type="dxa"/>
          </w:tcPr>
          <w:p w14:paraId="1FFA944C" w14:textId="77777777" w:rsidR="00F02850" w:rsidRDefault="00000000">
            <w:pPr>
              <w:kinsoku w:val="0"/>
              <w:autoSpaceDE w:val="0"/>
              <w:autoSpaceDN w:val="0"/>
              <w:spacing w:before="71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6B17E918" w14:textId="77777777" w:rsidR="00F02850" w:rsidRDefault="00000000">
            <w:pPr>
              <w:kinsoku w:val="0"/>
              <w:autoSpaceDE w:val="0"/>
              <w:autoSpaceDN w:val="0"/>
              <w:spacing w:before="71" w:line="220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883" w:type="dxa"/>
          </w:tcPr>
          <w:p w14:paraId="0F56347C" w14:textId="77777777" w:rsidR="00F02850" w:rsidRDefault="00000000">
            <w:pPr>
              <w:kinsoku w:val="0"/>
              <w:autoSpaceDE w:val="0"/>
              <w:autoSpaceDN w:val="0"/>
              <w:spacing w:before="110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792828C6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08DEF1C0" w14:textId="77777777">
        <w:trPr>
          <w:trHeight w:val="436"/>
        </w:trPr>
        <w:tc>
          <w:tcPr>
            <w:tcW w:w="1044" w:type="dxa"/>
          </w:tcPr>
          <w:p w14:paraId="6B77C18D" w14:textId="77777777" w:rsidR="00F02850" w:rsidRDefault="00000000">
            <w:pPr>
              <w:kinsoku w:val="0"/>
              <w:autoSpaceDE w:val="0"/>
              <w:autoSpaceDN w:val="0"/>
              <w:spacing w:before="138" w:line="180" w:lineRule="auto"/>
              <w:ind w:left="472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3747" w:type="dxa"/>
          </w:tcPr>
          <w:p w14:paraId="6C492014" w14:textId="77777777" w:rsidR="00F02850" w:rsidRDefault="00000000">
            <w:pPr>
              <w:kinsoku w:val="0"/>
              <w:autoSpaceDE w:val="0"/>
              <w:autoSpaceDN w:val="0"/>
              <w:spacing w:before="95" w:line="219" w:lineRule="auto"/>
              <w:ind w:firstLineChars="700" w:firstLine="1680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弯盘</w:t>
            </w:r>
          </w:p>
        </w:tc>
        <w:tc>
          <w:tcPr>
            <w:tcW w:w="967" w:type="dxa"/>
          </w:tcPr>
          <w:p w14:paraId="4C6081CC" w14:textId="77777777" w:rsidR="00F02850" w:rsidRDefault="00000000">
            <w:pPr>
              <w:kinsoku w:val="0"/>
              <w:autoSpaceDE w:val="0"/>
              <w:autoSpaceDN w:val="0"/>
              <w:spacing w:before="95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2D60438E" w14:textId="77777777" w:rsidR="00F02850" w:rsidRDefault="00000000">
            <w:pPr>
              <w:kinsoku w:val="0"/>
              <w:autoSpaceDE w:val="0"/>
              <w:autoSpaceDN w:val="0"/>
              <w:spacing w:before="95" w:line="220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883" w:type="dxa"/>
          </w:tcPr>
          <w:p w14:paraId="610C6D42" w14:textId="77777777" w:rsidR="00F02850" w:rsidRDefault="00000000">
            <w:pPr>
              <w:kinsoku w:val="0"/>
              <w:autoSpaceDE w:val="0"/>
              <w:autoSpaceDN w:val="0"/>
              <w:spacing w:before="135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34C8728A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528DCF12" w14:textId="77777777">
        <w:trPr>
          <w:trHeight w:val="436"/>
        </w:trPr>
        <w:tc>
          <w:tcPr>
            <w:tcW w:w="1044" w:type="dxa"/>
          </w:tcPr>
          <w:p w14:paraId="6BED0F84" w14:textId="77777777" w:rsidR="00F02850" w:rsidRDefault="00000000">
            <w:pPr>
              <w:kinsoku w:val="0"/>
              <w:autoSpaceDE w:val="0"/>
              <w:autoSpaceDN w:val="0"/>
              <w:spacing w:before="138" w:line="180" w:lineRule="auto"/>
              <w:ind w:left="472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3747" w:type="dxa"/>
          </w:tcPr>
          <w:p w14:paraId="007920B6" w14:textId="77777777" w:rsidR="00F02850" w:rsidRDefault="00000000">
            <w:pPr>
              <w:kinsoku w:val="0"/>
              <w:autoSpaceDE w:val="0"/>
              <w:autoSpaceDN w:val="0"/>
              <w:spacing w:before="95" w:line="219" w:lineRule="auto"/>
              <w:ind w:firstLineChars="700" w:firstLine="1680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手电筒</w:t>
            </w:r>
          </w:p>
        </w:tc>
        <w:tc>
          <w:tcPr>
            <w:tcW w:w="967" w:type="dxa"/>
          </w:tcPr>
          <w:p w14:paraId="41E88D01" w14:textId="77777777" w:rsidR="00F02850" w:rsidRDefault="00000000">
            <w:pPr>
              <w:kinsoku w:val="0"/>
              <w:autoSpaceDE w:val="0"/>
              <w:autoSpaceDN w:val="0"/>
              <w:spacing w:before="95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普通</w:t>
            </w:r>
          </w:p>
        </w:tc>
        <w:tc>
          <w:tcPr>
            <w:tcW w:w="849" w:type="dxa"/>
          </w:tcPr>
          <w:p w14:paraId="1176439F" w14:textId="77777777" w:rsidR="00F02850" w:rsidRDefault="00000000">
            <w:pPr>
              <w:kinsoku w:val="0"/>
              <w:autoSpaceDE w:val="0"/>
              <w:autoSpaceDN w:val="0"/>
              <w:spacing w:before="95" w:line="220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个</w:t>
            </w:r>
          </w:p>
        </w:tc>
        <w:tc>
          <w:tcPr>
            <w:tcW w:w="883" w:type="dxa"/>
          </w:tcPr>
          <w:p w14:paraId="010CEB0E" w14:textId="77777777" w:rsidR="00F02850" w:rsidRDefault="00000000">
            <w:pPr>
              <w:kinsoku w:val="0"/>
              <w:autoSpaceDE w:val="0"/>
              <w:autoSpaceDN w:val="0"/>
              <w:spacing w:before="135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67A225B7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27F27D64" w14:textId="77777777">
        <w:trPr>
          <w:trHeight w:val="390"/>
        </w:trPr>
        <w:tc>
          <w:tcPr>
            <w:tcW w:w="1044" w:type="dxa"/>
          </w:tcPr>
          <w:p w14:paraId="254DD8EE" w14:textId="77777777" w:rsidR="00F02850" w:rsidRDefault="00000000">
            <w:pPr>
              <w:kinsoku w:val="0"/>
              <w:autoSpaceDE w:val="0"/>
              <w:autoSpaceDN w:val="0"/>
              <w:spacing w:before="115" w:line="181" w:lineRule="auto"/>
              <w:ind w:left="46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3747" w:type="dxa"/>
          </w:tcPr>
          <w:p w14:paraId="3687F1D0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left="31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1"/>
                <w:sz w:val="24"/>
                <w:szCs w:val="24"/>
              </w:rPr>
              <w:t>护理车（黑、黄垃圾桶各一）</w:t>
            </w:r>
          </w:p>
        </w:tc>
        <w:tc>
          <w:tcPr>
            <w:tcW w:w="967" w:type="dxa"/>
          </w:tcPr>
          <w:p w14:paraId="185479C1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7BCF95A2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left="30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辆</w:t>
            </w:r>
          </w:p>
        </w:tc>
        <w:tc>
          <w:tcPr>
            <w:tcW w:w="883" w:type="dxa"/>
          </w:tcPr>
          <w:p w14:paraId="65AC74B7" w14:textId="77777777" w:rsidR="00F02850" w:rsidRDefault="00000000">
            <w:pPr>
              <w:kinsoku w:val="0"/>
              <w:autoSpaceDE w:val="0"/>
              <w:autoSpaceDN w:val="0"/>
              <w:spacing w:before="114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24067CE7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7E496FDA" w14:textId="77777777">
        <w:trPr>
          <w:trHeight w:val="391"/>
        </w:trPr>
        <w:tc>
          <w:tcPr>
            <w:tcW w:w="1044" w:type="dxa"/>
          </w:tcPr>
          <w:p w14:paraId="1CC12625" w14:textId="77777777" w:rsidR="00F02850" w:rsidRDefault="00000000">
            <w:pPr>
              <w:kinsoku w:val="0"/>
              <w:autoSpaceDE w:val="0"/>
              <w:autoSpaceDN w:val="0"/>
              <w:spacing w:before="115" w:line="180" w:lineRule="auto"/>
              <w:ind w:left="473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3747" w:type="dxa"/>
          </w:tcPr>
          <w:p w14:paraId="38E1117D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left="1402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免洗手消</w:t>
            </w:r>
          </w:p>
        </w:tc>
        <w:tc>
          <w:tcPr>
            <w:tcW w:w="967" w:type="dxa"/>
          </w:tcPr>
          <w:p w14:paraId="2D68BD28" w14:textId="77777777" w:rsidR="00F02850" w:rsidRDefault="00000000">
            <w:pPr>
              <w:kinsoku w:val="0"/>
              <w:autoSpaceDE w:val="0"/>
              <w:autoSpaceDN w:val="0"/>
              <w:spacing w:before="73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262D6BB8" w14:textId="77777777" w:rsidR="00F02850" w:rsidRDefault="00000000">
            <w:pPr>
              <w:kinsoku w:val="0"/>
              <w:autoSpaceDE w:val="0"/>
              <w:autoSpaceDN w:val="0"/>
              <w:spacing w:before="73" w:line="221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瓶</w:t>
            </w:r>
          </w:p>
        </w:tc>
        <w:tc>
          <w:tcPr>
            <w:tcW w:w="883" w:type="dxa"/>
          </w:tcPr>
          <w:p w14:paraId="378A308F" w14:textId="77777777" w:rsidR="00F02850" w:rsidRDefault="00000000">
            <w:pPr>
              <w:kinsoku w:val="0"/>
              <w:autoSpaceDE w:val="0"/>
              <w:autoSpaceDN w:val="0"/>
              <w:spacing w:before="113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4B75B910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46F0333F" w14:textId="77777777">
        <w:trPr>
          <w:trHeight w:val="388"/>
        </w:trPr>
        <w:tc>
          <w:tcPr>
            <w:tcW w:w="1044" w:type="dxa"/>
          </w:tcPr>
          <w:p w14:paraId="6255049D" w14:textId="77777777" w:rsidR="00F02850" w:rsidRDefault="00000000">
            <w:pPr>
              <w:kinsoku w:val="0"/>
              <w:autoSpaceDE w:val="0"/>
              <w:autoSpaceDN w:val="0"/>
              <w:spacing w:before="114" w:line="181" w:lineRule="auto"/>
              <w:ind w:left="46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3747" w:type="dxa"/>
          </w:tcPr>
          <w:p w14:paraId="729EF624" w14:textId="77777777" w:rsidR="00F02850" w:rsidRDefault="00000000">
            <w:pPr>
              <w:kinsoku w:val="0"/>
              <w:autoSpaceDE w:val="0"/>
              <w:autoSpaceDN w:val="0"/>
              <w:spacing w:before="74" w:line="220" w:lineRule="auto"/>
              <w:ind w:left="1515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2"/>
                <w:sz w:val="24"/>
                <w:szCs w:val="24"/>
                <w:lang w:eastAsia="en-US"/>
              </w:rPr>
              <w:t>记录单</w:t>
            </w:r>
          </w:p>
        </w:tc>
        <w:tc>
          <w:tcPr>
            <w:tcW w:w="967" w:type="dxa"/>
          </w:tcPr>
          <w:p w14:paraId="5755ADA0" w14:textId="77777777" w:rsidR="00F02850" w:rsidRDefault="00000000">
            <w:pPr>
              <w:kinsoku w:val="0"/>
              <w:autoSpaceDE w:val="0"/>
              <w:autoSpaceDN w:val="0"/>
              <w:spacing w:before="73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0CF2B85B" w14:textId="77777777" w:rsidR="00F02850" w:rsidRDefault="00000000">
            <w:pPr>
              <w:kinsoku w:val="0"/>
              <w:autoSpaceDE w:val="0"/>
              <w:autoSpaceDN w:val="0"/>
              <w:spacing w:before="73" w:line="220" w:lineRule="auto"/>
              <w:ind w:left="309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个</w:t>
            </w:r>
          </w:p>
        </w:tc>
        <w:tc>
          <w:tcPr>
            <w:tcW w:w="883" w:type="dxa"/>
          </w:tcPr>
          <w:p w14:paraId="56973DBE" w14:textId="77777777" w:rsidR="00F02850" w:rsidRDefault="00000000">
            <w:pPr>
              <w:kinsoku w:val="0"/>
              <w:autoSpaceDE w:val="0"/>
              <w:autoSpaceDN w:val="0"/>
              <w:spacing w:before="113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03289531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  <w:tr w:rsidR="00F02850" w14:paraId="6321C65B" w14:textId="77777777">
        <w:trPr>
          <w:trHeight w:val="395"/>
        </w:trPr>
        <w:tc>
          <w:tcPr>
            <w:tcW w:w="1044" w:type="dxa"/>
          </w:tcPr>
          <w:p w14:paraId="07EAC572" w14:textId="77777777" w:rsidR="00F02850" w:rsidRDefault="00000000">
            <w:pPr>
              <w:kinsoku w:val="0"/>
              <w:autoSpaceDE w:val="0"/>
              <w:autoSpaceDN w:val="0"/>
              <w:spacing w:before="117" w:line="181" w:lineRule="auto"/>
              <w:ind w:left="46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3747" w:type="dxa"/>
          </w:tcPr>
          <w:p w14:paraId="54A54A74" w14:textId="77777777" w:rsidR="00F02850" w:rsidRDefault="00000000">
            <w:pPr>
              <w:kinsoku w:val="0"/>
              <w:autoSpaceDE w:val="0"/>
              <w:autoSpaceDN w:val="0"/>
              <w:spacing w:before="76" w:line="224" w:lineRule="auto"/>
              <w:ind w:left="1760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笔</w:t>
            </w:r>
          </w:p>
        </w:tc>
        <w:tc>
          <w:tcPr>
            <w:tcW w:w="967" w:type="dxa"/>
          </w:tcPr>
          <w:p w14:paraId="64262C24" w14:textId="77777777" w:rsidR="00F02850" w:rsidRDefault="00000000">
            <w:pPr>
              <w:kinsoku w:val="0"/>
              <w:autoSpaceDE w:val="0"/>
              <w:autoSpaceDN w:val="0"/>
              <w:spacing w:before="76" w:line="220" w:lineRule="auto"/>
              <w:ind w:left="248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849" w:type="dxa"/>
          </w:tcPr>
          <w:p w14:paraId="27783F6A" w14:textId="77777777" w:rsidR="00F02850" w:rsidRDefault="00000000">
            <w:pPr>
              <w:kinsoku w:val="0"/>
              <w:autoSpaceDE w:val="0"/>
              <w:autoSpaceDN w:val="0"/>
              <w:spacing w:before="77" w:line="220" w:lineRule="auto"/>
              <w:ind w:left="310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支</w:t>
            </w:r>
          </w:p>
        </w:tc>
        <w:tc>
          <w:tcPr>
            <w:tcW w:w="883" w:type="dxa"/>
          </w:tcPr>
          <w:p w14:paraId="4B259348" w14:textId="77777777" w:rsidR="00F02850" w:rsidRDefault="00000000">
            <w:pPr>
              <w:kinsoku w:val="0"/>
              <w:autoSpaceDE w:val="0"/>
              <w:autoSpaceDN w:val="0"/>
              <w:spacing w:before="116" w:line="182" w:lineRule="auto"/>
              <w:ind w:left="407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01" w:type="dxa"/>
          </w:tcPr>
          <w:p w14:paraId="7B901FD2" w14:textId="77777777" w:rsidR="00F02850" w:rsidRDefault="00F02850">
            <w:pPr>
              <w:kinsoku w:val="0"/>
              <w:autoSpaceDE w:val="0"/>
              <w:autoSpaceDN w:val="0"/>
              <w:textAlignment w:val="baseline"/>
              <w:rPr>
                <w:rFonts w:ascii="Arial" w:eastAsia="Arial" w:hAnsi="Arial" w:cs="Arial"/>
                <w:snapToGrid w:val="0"/>
                <w:color w:val="000000"/>
                <w:sz w:val="21"/>
                <w:szCs w:val="21"/>
                <w:lang w:eastAsia="en-US"/>
              </w:rPr>
            </w:pPr>
          </w:p>
        </w:tc>
      </w:tr>
    </w:tbl>
    <w:p w14:paraId="21C36FB2" w14:textId="77777777" w:rsidR="00F02850" w:rsidRDefault="00F02850">
      <w:pPr>
        <w:rPr>
          <w:rFonts w:asciiTheme="minorEastAsia" w:eastAsiaTheme="minorEastAsia" w:hAnsiTheme="minorEastAsia" w:cs="宋体"/>
          <w:color w:val="000000"/>
          <w:sz w:val="24"/>
          <w:szCs w:val="24"/>
          <w:lang w:eastAsia="zh-Hans"/>
        </w:rPr>
      </w:pPr>
    </w:p>
    <w:p w14:paraId="61A0C2F3" w14:textId="77777777" w:rsidR="00F02850" w:rsidRDefault="00F02850">
      <w:pPr>
        <w:rPr>
          <w:rFonts w:asciiTheme="minorEastAsia" w:eastAsiaTheme="minorEastAsia" w:hAnsiTheme="minorEastAsia" w:cs="宋体"/>
          <w:color w:val="000000"/>
          <w:sz w:val="24"/>
          <w:szCs w:val="24"/>
          <w:lang w:eastAsia="zh-Hans"/>
        </w:rPr>
      </w:pPr>
    </w:p>
    <w:p w14:paraId="6F63C276" w14:textId="77777777" w:rsidR="00F02850" w:rsidRDefault="00000000">
      <w:pPr>
        <w:kinsoku w:val="0"/>
        <w:autoSpaceDE w:val="0"/>
        <w:autoSpaceDN w:val="0"/>
        <w:spacing w:before="47" w:after="0"/>
        <w:ind w:left="872" w:firstLineChars="900" w:firstLine="2096"/>
        <w:jc w:val="both"/>
        <w:textAlignment w:val="baseline"/>
        <w:rPr>
          <w:rFonts w:ascii="宋体" w:eastAsia="宋体" w:hAnsi="宋体" w:cs="宋体"/>
          <w:b/>
          <w:bCs/>
          <w:snapToGrid w:val="0"/>
          <w:color w:val="000000"/>
          <w:spacing w:val="-4"/>
          <w:sz w:val="24"/>
          <w:szCs w:val="24"/>
          <w:lang w:eastAsia="zh-Hans"/>
        </w:rPr>
      </w:pPr>
      <w:r>
        <w:rPr>
          <w:rFonts w:ascii="宋体" w:eastAsia="宋体" w:hAnsi="宋体" w:cs="宋体" w:hint="eastAsia"/>
          <w:b/>
          <w:bCs/>
          <w:snapToGrid w:val="0"/>
          <w:color w:val="000000"/>
          <w:spacing w:val="-4"/>
          <w:sz w:val="24"/>
          <w:szCs w:val="24"/>
          <w:lang w:eastAsia="zh-Hans"/>
        </w:rPr>
        <w:lastRenderedPageBreak/>
        <w:t>实操评分标准</w:t>
      </w:r>
    </w:p>
    <w:tbl>
      <w:tblPr>
        <w:tblW w:w="8338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486"/>
        <w:gridCol w:w="609"/>
        <w:gridCol w:w="6621"/>
        <w:gridCol w:w="622"/>
      </w:tblGrid>
      <w:tr w:rsidR="00F02850" w14:paraId="27528223" w14:textId="77777777">
        <w:trPr>
          <w:trHeight w:val="57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80F11" w14:textId="77777777" w:rsidR="00F02850" w:rsidRDefault="00000000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 w:val="24"/>
                <w:szCs w:val="24"/>
              </w:rPr>
              <w:t>项目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F616" w14:textId="77777777" w:rsidR="00F02850" w:rsidRDefault="00000000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 w:val="24"/>
                <w:szCs w:val="24"/>
              </w:rPr>
              <w:t>分值</w:t>
            </w:r>
          </w:p>
        </w:tc>
        <w:tc>
          <w:tcPr>
            <w:tcW w:w="6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B8DF2" w14:textId="77777777" w:rsidR="00F02850" w:rsidRDefault="00000000">
            <w:pPr>
              <w:widowControl w:val="0"/>
              <w:kinsoku w:val="0"/>
              <w:autoSpaceDE w:val="0"/>
              <w:autoSpaceDN w:val="0"/>
              <w:spacing w:before="220" w:after="0" w:line="220" w:lineRule="auto"/>
              <w:ind w:firstLineChars="700" w:firstLine="1645"/>
              <w:textAlignment w:val="baseline"/>
              <w:rPr>
                <w:rFonts w:ascii="宋体" w:eastAsia="宋体" w:hAnsi="宋体" w:cs="宋体"/>
                <w:b/>
                <w:bCs/>
                <w:snapToGrid w:val="0"/>
                <w:color w:val="000000"/>
                <w:spacing w:val="-3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bCs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查对并协助</w:t>
            </w:r>
            <w:r>
              <w:rPr>
                <w:rFonts w:ascii="宋体" w:eastAsia="宋体" w:hAnsi="宋体" w:cs="宋体" w:hint="eastAsia"/>
                <w:b/>
                <w:bCs/>
                <w:snapToGrid w:val="0"/>
                <w:color w:val="000000"/>
                <w:spacing w:val="-3"/>
                <w:sz w:val="24"/>
                <w:szCs w:val="24"/>
              </w:rPr>
              <w:t>老年人</w:t>
            </w:r>
            <w:r>
              <w:rPr>
                <w:rFonts w:ascii="宋体" w:eastAsia="宋体" w:hAnsi="宋体" w:cs="宋体" w:hint="eastAsia"/>
                <w:b/>
                <w:bCs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使</w:t>
            </w:r>
            <w:r>
              <w:rPr>
                <w:rFonts w:ascii="宋体" w:eastAsia="宋体" w:hAnsi="宋体" w:cs="宋体" w:hint="eastAsia"/>
                <w:b/>
                <w:bCs/>
                <w:snapToGrid w:val="0"/>
                <w:color w:val="000000"/>
                <w:spacing w:val="-3"/>
                <w:sz w:val="24"/>
                <w:szCs w:val="24"/>
              </w:rPr>
              <w:t>用滴耳剂</w:t>
            </w:r>
          </w:p>
          <w:p w14:paraId="55716297" w14:textId="77777777" w:rsidR="00F02850" w:rsidRDefault="00F02850">
            <w:pPr>
              <w:adjustRightInd/>
              <w:snapToGrid/>
              <w:spacing w:after="0" w:line="240" w:lineRule="exact"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02759" w14:textId="77777777" w:rsidR="00F02850" w:rsidRDefault="00000000">
            <w:pPr>
              <w:adjustRightInd/>
              <w:snapToGrid/>
              <w:spacing w:after="0"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 w:val="24"/>
                <w:szCs w:val="24"/>
              </w:rPr>
              <w:t>扣分</w:t>
            </w:r>
          </w:p>
        </w:tc>
      </w:tr>
      <w:tr w:rsidR="00F02850" w14:paraId="79CF6B74" w14:textId="77777777">
        <w:trPr>
          <w:trHeight w:val="571"/>
        </w:trPr>
        <w:tc>
          <w:tcPr>
            <w:tcW w:w="48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2357357C" w14:textId="77777777" w:rsidR="00F02850" w:rsidRDefault="00000000">
            <w:pPr>
              <w:adjustRightInd/>
              <w:snapToGrid/>
              <w:spacing w:after="0" w:line="360" w:lineRule="auto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 w:val="24"/>
                <w:szCs w:val="24"/>
              </w:rPr>
              <w:t>工作准备</w:t>
            </w:r>
          </w:p>
        </w:tc>
        <w:tc>
          <w:tcPr>
            <w:tcW w:w="6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3AB956F" w14:textId="77777777" w:rsidR="00F02850" w:rsidRDefault="00000000">
            <w:pPr>
              <w:adjustRightInd/>
              <w:snapToGrid/>
              <w:spacing w:after="0" w:line="360" w:lineRule="auto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Theme="minorEastAsia" w:eastAsiaTheme="minorEastAsia" w:hAnsiTheme="minorEastAsia" w:cs="宋体"/>
                <w:b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 w:val="24"/>
                <w:szCs w:val="24"/>
                <w:lang w:eastAsia="zh-Hans"/>
              </w:rPr>
              <w:t>分</w:t>
            </w: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0B6CA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="宋体" w:eastAsia="宋体" w:hAnsi="宋体" w:cs="宋体"/>
                <w:snapToGrid w:val="0"/>
                <w:color w:val="000000"/>
                <w:spacing w:val="-1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1"/>
                <w:sz w:val="24"/>
                <w:szCs w:val="24"/>
              </w:rPr>
              <w:t>简介情境及任务要求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1"/>
                <w:sz w:val="24"/>
                <w:szCs w:val="24"/>
              </w:rPr>
              <w:t>：简述病人情况及操作任务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1"/>
                <w:sz w:val="24"/>
                <w:szCs w:val="24"/>
              </w:rPr>
              <w:t>。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1"/>
                <w:sz w:val="24"/>
                <w:szCs w:val="24"/>
              </w:rPr>
              <w:t xml:space="preserve">    （2分）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139B3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</w:tr>
      <w:tr w:rsidR="00F02850" w14:paraId="0E2B3321" w14:textId="77777777">
        <w:trPr>
          <w:trHeight w:val="585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5A42D8" w14:textId="77777777" w:rsidR="00F02850" w:rsidRDefault="00F02850">
            <w:pPr>
              <w:adjustRightInd/>
              <w:snapToGrid/>
              <w:spacing w:after="0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C31C22" w14:textId="77777777" w:rsidR="00F02850" w:rsidRDefault="00F02850">
            <w:pPr>
              <w:adjustRightInd/>
              <w:snapToGrid/>
              <w:spacing w:after="0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  <w:lang w:eastAsia="zh-Hans"/>
              </w:rPr>
            </w:pP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AF8A6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1"/>
                <w:sz w:val="24"/>
                <w:szCs w:val="24"/>
              </w:rPr>
              <w:t>1.环境准备：清洁、整齐、安全、无异味，温湿度适宜。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1"/>
                <w:sz w:val="24"/>
                <w:szCs w:val="24"/>
              </w:rPr>
              <w:t>（2分）</w:t>
            </w:r>
          </w:p>
        </w:tc>
        <w:tc>
          <w:tcPr>
            <w:tcW w:w="6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F044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F02850" w14:paraId="504D5BF3" w14:textId="77777777">
        <w:trPr>
          <w:trHeight w:val="685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5524F9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782FD6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F43D" w14:textId="77777777" w:rsidR="00F02850" w:rsidRDefault="00000000">
            <w:pPr>
              <w:adjustRightInd/>
              <w:snapToGrid/>
              <w:spacing w:after="0" w:line="240" w:lineRule="exact"/>
              <w:jc w:val="both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2.护理员准备：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22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着装整齐，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修剪指甲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，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</w:rPr>
              <w:t>未佩戴首饰，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3"/>
                <w:sz w:val="24"/>
                <w:szCs w:val="24"/>
              </w:rPr>
              <w:t>“七步洗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4"/>
                <w:sz w:val="24"/>
                <w:szCs w:val="24"/>
              </w:rPr>
              <w:t>手法”清洁双手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4"/>
                <w:sz w:val="24"/>
                <w:szCs w:val="24"/>
              </w:rPr>
              <w:t>。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4"/>
                <w:sz w:val="24"/>
                <w:szCs w:val="24"/>
              </w:rPr>
              <w:t xml:space="preserve">       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1"/>
                <w:sz w:val="24"/>
                <w:szCs w:val="24"/>
              </w:rPr>
              <w:t xml:space="preserve"> （2分）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4"/>
                <w:sz w:val="24"/>
                <w:szCs w:val="24"/>
              </w:rPr>
              <w:t xml:space="preserve">       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9BDA6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F02850" w14:paraId="2B9CD33E" w14:textId="77777777">
        <w:trPr>
          <w:trHeight w:val="505"/>
        </w:trPr>
        <w:tc>
          <w:tcPr>
            <w:tcW w:w="48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CD6087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FD006B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5FFDC" w14:textId="77777777" w:rsidR="00F02850" w:rsidRDefault="00000000">
            <w:pPr>
              <w:adjustRightInd/>
              <w:snapToGrid/>
              <w:spacing w:after="0" w:line="240" w:lineRule="exact"/>
              <w:jc w:val="both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  <w:t>3.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  <w:lang w:eastAsia="zh-Hans"/>
              </w:rPr>
              <w:t>老年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  <w:t>人准备：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  <w:t>平卧在床，盖好盖被、支起床档。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1"/>
                <w:sz w:val="24"/>
                <w:szCs w:val="24"/>
              </w:rPr>
              <w:t xml:space="preserve"> （2分）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355F7B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F02850" w14:paraId="5F33B36C" w14:textId="77777777">
        <w:trPr>
          <w:trHeight w:val="481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0B808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80E1D3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42A1B" w14:textId="77777777" w:rsidR="00F02850" w:rsidRDefault="00000000">
            <w:pPr>
              <w:adjustRightInd/>
              <w:snapToGrid/>
              <w:spacing w:after="0" w:line="240" w:lineRule="exact"/>
              <w:jc w:val="both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  <w:t>4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</w:rPr>
              <w:t>物品准备：药单、治疗盘内放滴耳药、棉签、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  <w:lang w:eastAsia="zh-Hans"/>
              </w:rPr>
              <w:t>弯盘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</w:rPr>
              <w:t>。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1"/>
                <w:sz w:val="24"/>
                <w:szCs w:val="24"/>
              </w:rPr>
              <w:t xml:space="preserve"> （2分）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081A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F02850" w14:paraId="754597B4" w14:textId="77777777">
        <w:trPr>
          <w:trHeight w:hRule="exact" w:val="2007"/>
        </w:trPr>
        <w:tc>
          <w:tcPr>
            <w:tcW w:w="48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7183D" w14:textId="77777777" w:rsidR="00F02850" w:rsidRDefault="00000000">
            <w:pPr>
              <w:adjustRightInd/>
              <w:snapToGrid/>
              <w:spacing w:after="0" w:line="360" w:lineRule="auto"/>
              <w:rPr>
                <w:rFonts w:asciiTheme="minorEastAsia" w:eastAsiaTheme="minorEastAsia" w:hAnsiTheme="minorEastAsia" w:cstheme="minorEastAsia"/>
                <w:sz w:val="24"/>
                <w:szCs w:val="24"/>
                <w:lang w:eastAsia="zh-Hans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 w:val="24"/>
                <w:szCs w:val="24"/>
                <w:lang w:eastAsia="zh-Hans"/>
              </w:rPr>
              <w:t>沟通评估</w:t>
            </w:r>
          </w:p>
        </w:tc>
        <w:tc>
          <w:tcPr>
            <w:tcW w:w="6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E9CC7A" w14:textId="77777777" w:rsidR="00F02850" w:rsidRDefault="00000000">
            <w:pPr>
              <w:adjustRightInd/>
              <w:snapToGrid/>
              <w:spacing w:after="0" w:line="360" w:lineRule="auto"/>
              <w:rPr>
                <w:rFonts w:asciiTheme="minorEastAsia" w:eastAsiaTheme="minorEastAsia" w:hAnsiTheme="minorEastAsia" w:cstheme="minorEastAsia"/>
                <w:sz w:val="24"/>
                <w:szCs w:val="24"/>
                <w:lang w:eastAsia="zh-Hans"/>
              </w:rPr>
            </w:pPr>
            <w:r>
              <w:rPr>
                <w:rFonts w:asciiTheme="minorEastAsia" w:eastAsiaTheme="minorEastAsia" w:hAnsiTheme="minorEastAsia" w:cstheme="minorEastAsia"/>
                <w:b/>
                <w:bCs/>
                <w:sz w:val="24"/>
                <w:szCs w:val="24"/>
              </w:rPr>
              <w:t>10</w:t>
            </w: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4"/>
                <w:szCs w:val="24"/>
                <w:lang w:eastAsia="zh-Hans"/>
              </w:rPr>
              <w:t>分</w:t>
            </w: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648DF" w14:textId="77777777" w:rsidR="00F02850" w:rsidRDefault="00000000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  <w:lang w:eastAsia="zh-Hans"/>
              </w:rPr>
              <w:t>.备齐用物至床边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  <w:lang w:eastAsia="zh-Hans"/>
              </w:rPr>
              <w:t>。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</w:rPr>
              <w:t>（2分）</w:t>
            </w:r>
          </w:p>
          <w:p w14:paraId="39368A13" w14:textId="77777777" w:rsidR="00F02850" w:rsidRDefault="00000000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</w:rPr>
              <w:t>2.核对床号姓名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  <w:t>。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</w:rPr>
              <w:t>（2分）</w:t>
            </w:r>
          </w:p>
          <w:p w14:paraId="7C5BC680" w14:textId="77777777" w:rsidR="00F02850" w:rsidRDefault="00000000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  <w:t>3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</w:rPr>
              <w:t>解释操作目的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  <w:t>。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</w:rPr>
              <w:t>（2分）</w:t>
            </w:r>
          </w:p>
          <w:p w14:paraId="67DB2744" w14:textId="77777777" w:rsidR="00F02850" w:rsidRDefault="00000000">
            <w:pPr>
              <w:adjustRightInd/>
              <w:snapToGrid/>
              <w:spacing w:after="0"/>
              <w:jc w:val="both"/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  <w:t>4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</w:rPr>
              <w:t>配合的方法，以取得老年人的配合</w:t>
            </w: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  <w:t>。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</w:rPr>
              <w:t>（2分）</w:t>
            </w:r>
          </w:p>
          <w:p w14:paraId="5D7E44D3" w14:textId="77777777" w:rsidR="00F02850" w:rsidRDefault="00000000">
            <w:pPr>
              <w:adjustRightInd/>
              <w:snapToGrid/>
              <w:spacing w:after="0"/>
              <w:jc w:val="both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="宋体" w:eastAsia="宋体" w:hAnsi="宋体" w:cs="宋体"/>
                <w:snapToGrid w:val="0"/>
                <w:color w:val="000000"/>
                <w:spacing w:val="-5"/>
                <w:sz w:val="24"/>
                <w:szCs w:val="24"/>
              </w:rPr>
              <w:t>5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</w:rPr>
              <w:t>评估老年人身体状况，确定是否可以进行滴耳的操作。（2分）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34CC9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50CE5A20" w14:textId="77777777">
        <w:trPr>
          <w:trHeight w:hRule="exact" w:val="476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9C8AF" w14:textId="77777777" w:rsidR="00F02850" w:rsidRDefault="00000000">
            <w:pPr>
              <w:adjustRightInd/>
              <w:snapToGrid/>
              <w:spacing w:after="0" w:line="360" w:lineRule="auto"/>
              <w:rPr>
                <w:rFonts w:asciiTheme="minorEastAsia" w:eastAsiaTheme="minorEastAsia" w:hAnsiTheme="minorEastAsia" w:cstheme="minorEastAsia"/>
                <w:sz w:val="24"/>
                <w:szCs w:val="24"/>
                <w:lang w:eastAsia="zh-Hans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4"/>
                <w:szCs w:val="24"/>
                <w:lang w:eastAsia="zh-Hans"/>
              </w:rPr>
              <w:t>实施过程</w:t>
            </w:r>
          </w:p>
        </w:tc>
        <w:tc>
          <w:tcPr>
            <w:tcW w:w="6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49175" w14:textId="77777777" w:rsidR="00F02850" w:rsidRDefault="00000000">
            <w:pPr>
              <w:adjustRightInd/>
              <w:snapToGrid/>
              <w:spacing w:after="0" w:line="360" w:lineRule="auto"/>
              <w:rPr>
                <w:rFonts w:asciiTheme="minorEastAsia" w:eastAsiaTheme="minorEastAsia" w:hAnsiTheme="minorEastAsia" w:cstheme="minorEastAsia"/>
                <w:sz w:val="24"/>
                <w:szCs w:val="24"/>
                <w:lang w:eastAsia="zh-Hans"/>
              </w:rPr>
            </w:pPr>
            <w:r>
              <w:rPr>
                <w:rFonts w:asciiTheme="minorEastAsia" w:eastAsiaTheme="minorEastAsia" w:hAnsiTheme="minorEastAsia" w:cstheme="minorEastAsia"/>
                <w:b/>
                <w:bCs/>
                <w:sz w:val="24"/>
                <w:szCs w:val="24"/>
                <w:lang w:eastAsia="zh-Hans"/>
              </w:rPr>
              <w:t>65</w:t>
            </w: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24"/>
                <w:szCs w:val="24"/>
                <w:lang w:eastAsia="zh-Hans"/>
              </w:rPr>
              <w:t>分</w:t>
            </w:r>
          </w:p>
        </w:tc>
        <w:tc>
          <w:tcPr>
            <w:tcW w:w="6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CEB99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核对药品名称，给药途径，用法；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（6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75256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41E2ADB4" w14:textId="77777777">
        <w:trPr>
          <w:trHeight w:hRule="exact" w:val="486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44FE7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A05F7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3C5A5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给药时间；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E240F4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152D59DB" w14:textId="77777777">
        <w:trPr>
          <w:trHeight w:hRule="exact" w:val="50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E9CCC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1FFC0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D20BA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药品质量；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D26FB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4615EB8D" w14:textId="77777777">
        <w:trPr>
          <w:trHeight w:hRule="exact" w:val="499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E4E7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62A30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D5D16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药品有效期；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（3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8F32E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5C0BF401" w14:textId="77777777">
        <w:trPr>
          <w:trHeight w:hRule="exact" w:val="47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A50C5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97986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7C8FF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确认左右耳还是双耳滴药；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3分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A4C4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770EDA8A" w14:textId="77777777">
        <w:trPr>
          <w:trHeight w:hRule="exact" w:val="577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CAD6B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5C0A9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CBE42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协助老年人取坐位或半卧位；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（3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B998F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5F92DCD1" w14:textId="77777777">
        <w:trPr>
          <w:trHeight w:hRule="exact" w:val="459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2C6F0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6A0C2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1F576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头偏向一侧，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eastAsia="zh-Hans"/>
              </w:rPr>
              <w:t>使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患侧耳在上，健侧耳在下；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3分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2988A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7FB41319" w14:textId="77777777">
        <w:trPr>
          <w:trHeight w:hRule="exact" w:val="804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E3357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45C49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52188" w14:textId="77777777" w:rsidR="00F02850" w:rsidRDefault="00000000">
            <w:pPr>
              <w:adjustRightInd/>
              <w:snapToGrid/>
              <w:spacing w:after="0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用棉签将耳道内分泌物反复清洗至干净；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3分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  <w:p w14:paraId="7DE41D0B" w14:textId="77777777" w:rsidR="00F02850" w:rsidRDefault="00000000">
            <w:pPr>
              <w:adjustRightInd/>
              <w:snapToGrid/>
              <w:spacing w:after="0"/>
              <w:rPr>
                <w:rFonts w:asciiTheme="minorEastAsia" w:eastAsiaTheme="minorEastAsia" w:hAnsiTheme="minorEastAsia" w:cstheme="minorEastAsia"/>
                <w:sz w:val="24"/>
                <w:szCs w:val="24"/>
                <w:lang w:eastAsia="zh-Hans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eastAsia="zh-Hans"/>
              </w:rPr>
              <w:t>污染棉签放入弯盘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  <w:lang w:eastAsia="zh-Hans"/>
              </w:rPr>
              <w:t>；（2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eastAsia="zh-Hans"/>
              </w:rPr>
              <w:t>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  <w:lang w:eastAsia="zh-Hans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B2981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3148EBCD" w14:textId="77777777">
        <w:trPr>
          <w:trHeight w:hRule="exact" w:val="453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DB319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C9A3A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57C3D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  <w:lang w:eastAsia="zh-Hans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eastAsia="zh-Hans"/>
              </w:rPr>
              <w:t>打开瓶帽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  <w:lang w:eastAsia="zh-Hans"/>
              </w:rPr>
              <w:t>，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eastAsia="zh-Hans"/>
              </w:rPr>
              <w:t>帽口向上放在治疗内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  <w:lang w:eastAsia="zh-Hans"/>
              </w:rPr>
              <w:t>；（2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eastAsia="zh-Hans"/>
              </w:rPr>
              <w:t>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  <w:lang w:eastAsia="zh-Hans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BE97B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02323F37" w14:textId="77777777">
        <w:trPr>
          <w:trHeight w:hRule="exact" w:val="534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AE253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97599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15A8F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用左手将老人耳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eastAsia="zh-Hans"/>
              </w:rPr>
              <w:t>廓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向后上方轻轻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eastAsia="zh-Hans"/>
              </w:rPr>
              <w:t>提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拉，使耳道变直；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（3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BC99D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5766E617" w14:textId="77777777">
        <w:trPr>
          <w:trHeight w:hRule="exact" w:val="1140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FD6C7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7A2B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EA75B" w14:textId="77777777" w:rsidR="00F02850" w:rsidRDefault="00000000">
            <w:pPr>
              <w:adjustRightInd/>
              <w:snapToGrid/>
              <w:spacing w:after="0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用右手持药液瓶，将掌根轻置于耳旁；（滴药前，先将药瓶在手中捂一会儿，当药液温度与体温接近时摇匀使用，以免引起内身反应）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 xml:space="preserve">  （4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6F879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374FABF0" w14:textId="77777777">
        <w:trPr>
          <w:trHeight w:hRule="exact" w:val="67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95D9AC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C62BF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4E2E6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将药液沿耳道后壁滴入耳道内5滴（或遵医嘱）；一般每日2次；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 xml:space="preserve">  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5分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15D29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3A7AF7C3" w14:textId="77777777">
        <w:trPr>
          <w:trHeight w:hRule="exact" w:val="577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83D8F4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B60D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C70B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轻轻按压耳屏，使药液进入中耳；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（3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AE549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7329ADBD" w14:textId="77777777">
        <w:trPr>
          <w:trHeight w:hRule="exact" w:val="581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FD04E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6F95B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8FAA9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叮嘱老年人保持体位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3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-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5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分钟后，协助取舒适体位；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3分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52718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0DAAEAAB" w14:textId="77777777">
        <w:trPr>
          <w:trHeight w:hRule="exact" w:val="407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B2CB0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EE2DAF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B72EE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操作中询问老年人有无不适；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（3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504EE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59E53935" w14:textId="77777777">
        <w:trPr>
          <w:trHeight w:hRule="exact" w:val="577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94B2E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6123B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3847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eastAsia="zh-Hans"/>
              </w:rPr>
              <w:t>协助老人头摆正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  <w:lang w:eastAsia="zh-Hans"/>
              </w:rPr>
              <w:t>，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eastAsia="zh-Hans"/>
              </w:rPr>
              <w:t>观察有无药液流出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3分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9C346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26BA9F3A" w14:textId="77777777">
        <w:trPr>
          <w:trHeight w:hRule="exact" w:val="427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08BDB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3616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1C88D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整理床单位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，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eastAsia="zh-Hans"/>
              </w:rPr>
              <w:t>询问老人有无其他需求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7ABE7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6DD266E7" w14:textId="77777777">
        <w:trPr>
          <w:trHeight w:hRule="exact" w:val="577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B3388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E2D6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F244E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清理用物；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081DB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5980A075" w14:textId="77777777">
        <w:trPr>
          <w:trHeight w:hRule="exact" w:val="407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9C89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C0DE9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E6AD3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洗手；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450FEC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4BBA8AB9" w14:textId="77777777">
        <w:trPr>
          <w:trHeight w:hRule="exact" w:val="557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88C89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42A0E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1D19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记录（时间、量、老人有无不适）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 xml:space="preserve">  （6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F22E5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6486DA4C" w14:textId="77777777">
        <w:trPr>
          <w:trHeight w:hRule="exact" w:val="557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8CBC0" w14:textId="77777777" w:rsidR="00F02850" w:rsidRDefault="00000000">
            <w:pPr>
              <w:adjustRightInd/>
              <w:snapToGrid/>
              <w:spacing w:after="0" w:line="360" w:lineRule="auto"/>
              <w:rPr>
                <w:rFonts w:asciiTheme="minorEastAsia" w:eastAsiaTheme="minorEastAsia" w:hAnsiTheme="minorEastAsia" w:cs="宋体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 w:val="24"/>
                <w:szCs w:val="24"/>
              </w:rPr>
              <w:t>综合评价</w:t>
            </w:r>
          </w:p>
        </w:tc>
        <w:tc>
          <w:tcPr>
            <w:tcW w:w="609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57D9" w14:textId="77777777" w:rsidR="00F02850" w:rsidRDefault="00000000">
            <w:pPr>
              <w:adjustRightInd/>
              <w:snapToGrid/>
              <w:spacing w:after="0" w:line="360" w:lineRule="auto"/>
              <w:jc w:val="center"/>
              <w:rPr>
                <w:rFonts w:asciiTheme="minorEastAsia" w:eastAsiaTheme="minorEastAsia" w:hAnsiTheme="minorEastAsia" w:cs="宋体"/>
                <w:b/>
                <w:bCs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 w:val="24"/>
                <w:szCs w:val="24"/>
              </w:rPr>
              <w:t>15</w:t>
            </w: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 w:val="24"/>
                <w:szCs w:val="24"/>
                <w:lang w:eastAsia="zh-Hans"/>
              </w:rPr>
              <w:t>分</w:t>
            </w: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FE42C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1.为老人滴药前，应洗净双手，防止感染；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11245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5068DF95" w14:textId="77777777">
        <w:trPr>
          <w:trHeight w:hRule="exact" w:val="557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191C4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1E538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36717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2.滴药前仔细检查药水有无过期变色，浑浊沉淀；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6BDB6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761AD990" w14:textId="77777777">
        <w:trPr>
          <w:trHeight w:hRule="exact" w:val="48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6499E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32138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E2D9F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3.仔细核对姓名、药品，防止差错；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90327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72FC0045" w14:textId="77777777">
        <w:trPr>
          <w:trHeight w:hRule="exact" w:val="642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966D0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A435C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6D566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4.老年人耳聋，耳道不通或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  <w:lang w:eastAsia="zh-Hans"/>
              </w:rPr>
              <w:t>耳膜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穿孔时，不应该用滴耳液；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756DA4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3C5D0BBC" w14:textId="77777777">
        <w:trPr>
          <w:trHeight w:hRule="exact" w:val="561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35326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9AADA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</w:p>
        </w:tc>
        <w:tc>
          <w:tcPr>
            <w:tcW w:w="662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C4310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5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.注意观察滴药后老年人是否有刺激感或灼伤感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；（</w:t>
            </w:r>
            <w:r>
              <w:rPr>
                <w:rFonts w:asciiTheme="minorEastAsia" w:eastAsiaTheme="minorEastAsia" w:hAnsiTheme="minorEastAsia" w:cstheme="minorEastAsia" w:hint="eastAsia"/>
                <w:sz w:val="24"/>
                <w:szCs w:val="24"/>
              </w:rPr>
              <w:t>2分</w:t>
            </w:r>
            <w:r>
              <w:rPr>
                <w:rFonts w:asciiTheme="minorEastAsia" w:eastAsiaTheme="minorEastAsia" w:hAnsiTheme="minorEastAsia" w:cstheme="minorEastAsia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59CCB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theme="minorEastAsia"/>
                <w:color w:val="000000"/>
                <w:sz w:val="24"/>
                <w:szCs w:val="24"/>
              </w:rPr>
            </w:pPr>
          </w:p>
        </w:tc>
      </w:tr>
      <w:tr w:rsidR="00F02850" w14:paraId="7E2EFB37" w14:textId="77777777">
        <w:trPr>
          <w:trHeight w:val="445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80C07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2557D" w14:textId="77777777" w:rsidR="00F02850" w:rsidRDefault="00F02850">
            <w:pPr>
              <w:adjustRightInd/>
              <w:snapToGrid/>
              <w:spacing w:after="0" w:line="240" w:lineRule="exact"/>
              <w:jc w:val="center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667A4C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  <w:t>6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24"/>
                <w:szCs w:val="24"/>
              </w:rPr>
              <w:t>.与老人沟通语言亲切，态度和蔼，体现人文关怀；</w:t>
            </w:r>
            <w:r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  <w:t>（1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24"/>
                <w:szCs w:val="24"/>
              </w:rPr>
              <w:t>分</w:t>
            </w:r>
            <w:r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E7FF0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F02850" w14:paraId="690324CC" w14:textId="77777777">
        <w:trPr>
          <w:trHeight w:val="474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875CC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7C0707" w14:textId="77777777" w:rsidR="00F02850" w:rsidRDefault="00F02850">
            <w:pPr>
              <w:adjustRightInd/>
              <w:snapToGrid/>
              <w:spacing w:after="0" w:line="240" w:lineRule="exact"/>
              <w:jc w:val="center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64B05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  <w:t>7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24"/>
                <w:szCs w:val="24"/>
              </w:rPr>
              <w:t>.操作规范；</w:t>
            </w:r>
            <w:r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  <w:t>（1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24"/>
                <w:szCs w:val="24"/>
              </w:rPr>
              <w:t>分</w:t>
            </w:r>
            <w:r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8D07E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 w:hint="eastAsia"/>
                <w:color w:val="000000"/>
                <w:sz w:val="24"/>
                <w:szCs w:val="24"/>
              </w:rPr>
              <w:t xml:space="preserve">　</w:t>
            </w:r>
          </w:p>
        </w:tc>
      </w:tr>
      <w:tr w:rsidR="00F02850" w14:paraId="43BADFE4" w14:textId="77777777">
        <w:trPr>
          <w:trHeight w:val="457"/>
        </w:trPr>
        <w:tc>
          <w:tcPr>
            <w:tcW w:w="4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79AB3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09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E690C8" w14:textId="77777777" w:rsidR="00F02850" w:rsidRDefault="00F02850">
            <w:pPr>
              <w:adjustRightInd/>
              <w:snapToGrid/>
              <w:spacing w:after="0" w:line="240" w:lineRule="exact"/>
              <w:jc w:val="center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D14A1" w14:textId="77777777" w:rsidR="00F02850" w:rsidRDefault="0000000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  <w:t>8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24"/>
                <w:szCs w:val="24"/>
              </w:rPr>
              <w:t>.动作轻柔，熟练，安全。</w:t>
            </w:r>
            <w:r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  <w:t>（3</w:t>
            </w:r>
            <w:r>
              <w:rPr>
                <w:rFonts w:asciiTheme="minorEastAsia" w:eastAsiaTheme="minorEastAsia" w:hAnsiTheme="minorEastAsia" w:cs="宋体" w:hint="eastAsia"/>
                <w:color w:val="000000"/>
                <w:sz w:val="24"/>
                <w:szCs w:val="24"/>
              </w:rPr>
              <w:t>分</w:t>
            </w:r>
            <w:r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  <w:t>）</w:t>
            </w: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D6BBC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</w:tr>
      <w:tr w:rsidR="00F02850" w14:paraId="14C4C8B8" w14:textId="77777777">
        <w:trPr>
          <w:trHeight w:val="737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C0A70" w14:textId="77777777" w:rsidR="00F02850" w:rsidRDefault="00000000">
            <w:pPr>
              <w:adjustRightInd/>
              <w:snapToGrid/>
              <w:spacing w:after="0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Theme="minorEastAsia" w:eastAsiaTheme="minorEastAsia" w:hAnsiTheme="minorEastAsia" w:cs="宋体" w:hint="eastAsia"/>
                <w:b/>
                <w:bCs/>
                <w:color w:val="000000"/>
                <w:sz w:val="24"/>
                <w:szCs w:val="24"/>
                <w:lang w:eastAsia="zh-Hans"/>
              </w:rPr>
              <w:t>合计</w:t>
            </w:r>
          </w:p>
        </w:tc>
        <w:tc>
          <w:tcPr>
            <w:tcW w:w="6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995801" w14:textId="77777777" w:rsidR="00F02850" w:rsidRDefault="00000000">
            <w:pPr>
              <w:adjustRightInd/>
              <w:snapToGrid/>
              <w:spacing w:after="0" w:line="240" w:lineRule="exact"/>
              <w:jc w:val="center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  <w:r>
              <w:rPr>
                <w:rFonts w:asciiTheme="minorEastAsia" w:eastAsiaTheme="minorEastAsia" w:hAnsiTheme="minorEastAsia" w:cs="宋体"/>
                <w:b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6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21F2A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  <w:tc>
          <w:tcPr>
            <w:tcW w:w="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27163" w14:textId="77777777" w:rsidR="00F02850" w:rsidRDefault="00F02850">
            <w:pPr>
              <w:adjustRightInd/>
              <w:snapToGrid/>
              <w:spacing w:after="0" w:line="240" w:lineRule="exact"/>
              <w:rPr>
                <w:rFonts w:asciiTheme="minorEastAsia" w:eastAsiaTheme="minorEastAsia" w:hAnsiTheme="minorEastAsia" w:cs="宋体"/>
                <w:color w:val="000000"/>
                <w:sz w:val="24"/>
                <w:szCs w:val="24"/>
              </w:rPr>
            </w:pPr>
          </w:p>
        </w:tc>
      </w:tr>
    </w:tbl>
    <w:p w14:paraId="5C5507F2" w14:textId="77777777" w:rsidR="00F02850" w:rsidRDefault="00F02850">
      <w:pPr>
        <w:spacing w:line="220" w:lineRule="atLeast"/>
        <w:rPr>
          <w:rFonts w:hint="eastAsia"/>
        </w:rPr>
      </w:pPr>
    </w:p>
    <w:p w14:paraId="451EA53B" w14:textId="77777777" w:rsidR="00F02850" w:rsidRDefault="00F02850">
      <w:pPr>
        <w:rPr>
          <w:rFonts w:asciiTheme="minorEastAsia" w:eastAsiaTheme="minorEastAsia" w:hAnsiTheme="minorEastAsia" w:cs="宋体"/>
          <w:color w:val="000000"/>
          <w:sz w:val="24"/>
          <w:szCs w:val="24"/>
          <w:lang w:eastAsia="zh-Hans"/>
        </w:rPr>
      </w:pPr>
    </w:p>
    <w:p w14:paraId="43B5ABDD" w14:textId="77777777" w:rsidR="00F02850" w:rsidRDefault="00F02850">
      <w:pPr>
        <w:rPr>
          <w:rFonts w:asciiTheme="minorEastAsia" w:eastAsiaTheme="minorEastAsia" w:hAnsiTheme="minorEastAsia" w:cs="宋体"/>
          <w:color w:val="000000"/>
          <w:sz w:val="24"/>
          <w:szCs w:val="24"/>
          <w:lang w:eastAsia="zh-Hans"/>
        </w:rPr>
      </w:pPr>
    </w:p>
    <w:p w14:paraId="2B8F188D" w14:textId="77777777" w:rsidR="00F02850" w:rsidRDefault="00F02850">
      <w:pPr>
        <w:rPr>
          <w:rFonts w:asciiTheme="minorEastAsia" w:eastAsiaTheme="minorEastAsia" w:hAnsiTheme="minorEastAsia" w:cs="宋体"/>
          <w:color w:val="000000"/>
          <w:sz w:val="24"/>
          <w:szCs w:val="24"/>
          <w:lang w:eastAsia="zh-Hans"/>
        </w:rPr>
      </w:pPr>
    </w:p>
    <w:p w14:paraId="2BAD95D7" w14:textId="77777777" w:rsidR="00F02850" w:rsidRDefault="00F02850">
      <w:pPr>
        <w:rPr>
          <w:rFonts w:asciiTheme="minorEastAsia" w:eastAsiaTheme="minorEastAsia" w:hAnsiTheme="minorEastAsia" w:cs="宋体"/>
          <w:color w:val="000000"/>
          <w:sz w:val="24"/>
          <w:szCs w:val="24"/>
          <w:lang w:eastAsia="zh-Hans"/>
        </w:rPr>
      </w:pPr>
    </w:p>
    <w:p w14:paraId="3D5A30EC" w14:textId="77777777" w:rsidR="00F02850" w:rsidRDefault="00F02850">
      <w:pPr>
        <w:rPr>
          <w:rFonts w:asciiTheme="minorEastAsia" w:eastAsiaTheme="minorEastAsia" w:hAnsiTheme="minorEastAsia" w:cs="宋体"/>
          <w:color w:val="000000"/>
          <w:sz w:val="24"/>
          <w:szCs w:val="24"/>
          <w:lang w:eastAsia="zh-Hans"/>
        </w:rPr>
      </w:pPr>
    </w:p>
    <w:p w14:paraId="4813A314" w14:textId="77777777" w:rsidR="00F02850" w:rsidRDefault="00F02850">
      <w:pPr>
        <w:rPr>
          <w:rFonts w:asciiTheme="minorEastAsia" w:eastAsiaTheme="minorEastAsia" w:hAnsiTheme="minorEastAsia" w:cs="宋体"/>
          <w:color w:val="000000"/>
          <w:sz w:val="24"/>
          <w:szCs w:val="24"/>
          <w:lang w:eastAsia="zh-Hans"/>
        </w:rPr>
      </w:pPr>
    </w:p>
    <w:p w14:paraId="34640BD6" w14:textId="77777777" w:rsidR="00F02850" w:rsidRDefault="00F02850">
      <w:pPr>
        <w:rPr>
          <w:rFonts w:asciiTheme="minorEastAsia" w:eastAsiaTheme="minorEastAsia" w:hAnsiTheme="minorEastAsia" w:cs="宋体"/>
          <w:color w:val="000000"/>
          <w:sz w:val="24"/>
          <w:szCs w:val="24"/>
          <w:lang w:eastAsia="zh-Hans"/>
        </w:rPr>
      </w:pPr>
    </w:p>
    <w:p w14:paraId="7D26D4D9" w14:textId="77777777" w:rsidR="00F02850" w:rsidRDefault="00F02850">
      <w:pPr>
        <w:rPr>
          <w:rFonts w:asciiTheme="minorEastAsia" w:eastAsiaTheme="minorEastAsia" w:hAnsiTheme="minorEastAsia" w:cs="宋体"/>
          <w:color w:val="000000"/>
          <w:sz w:val="24"/>
          <w:szCs w:val="24"/>
          <w:lang w:eastAsia="zh-Hans"/>
        </w:rPr>
      </w:pPr>
    </w:p>
    <w:p w14:paraId="55C08D4E" w14:textId="77777777" w:rsidR="00F02850" w:rsidRDefault="00F02850">
      <w:pPr>
        <w:rPr>
          <w:rFonts w:asciiTheme="minorEastAsia" w:eastAsiaTheme="minorEastAsia" w:hAnsiTheme="minorEastAsia" w:cs="宋体"/>
          <w:color w:val="000000"/>
          <w:sz w:val="24"/>
          <w:szCs w:val="24"/>
          <w:lang w:eastAsia="zh-Hans"/>
        </w:rPr>
      </w:pPr>
    </w:p>
    <w:p w14:paraId="56F9C892" w14:textId="67FB8395" w:rsidR="00F02850" w:rsidRDefault="002F33C0">
      <w:pPr>
        <w:spacing w:before="101" w:line="238" w:lineRule="auto"/>
        <w:rPr>
          <w:rFonts w:ascii="楷体" w:eastAsia="楷体" w:hAnsi="楷体" w:cs="楷体"/>
          <w:spacing w:val="1"/>
          <w:sz w:val="31"/>
          <w:szCs w:val="31"/>
          <w:lang w:eastAsia="zh-Hans"/>
        </w:rPr>
      </w:pPr>
      <w:r>
        <w:rPr>
          <w:rFonts w:ascii="宋体" w:eastAsia="宋体" w:hAnsi="宋体" w:cs="宋体" w:hint="eastAsia"/>
          <w:b/>
          <w:bCs/>
          <w:snapToGrid w:val="0"/>
          <w:color w:val="000000"/>
          <w:spacing w:val="-4"/>
          <w:sz w:val="24"/>
          <w:szCs w:val="24"/>
          <w:lang w:eastAsia="zh-Hans"/>
        </w:rPr>
        <w:lastRenderedPageBreak/>
        <w:t>康复模块：</w:t>
      </w:r>
      <w:r w:rsidR="00000000">
        <w:rPr>
          <w:rFonts w:ascii="宋体" w:eastAsia="宋体" w:hAnsi="宋体" w:cs="宋体" w:hint="eastAsia"/>
          <w:b/>
          <w:bCs/>
          <w:snapToGrid w:val="0"/>
          <w:color w:val="000000"/>
          <w:spacing w:val="-4"/>
          <w:sz w:val="24"/>
          <w:szCs w:val="24"/>
          <w:lang w:eastAsia="zh-Hans"/>
        </w:rPr>
        <w:t>操作技能</w:t>
      </w:r>
      <w:r w:rsidR="00000000">
        <w:rPr>
          <w:rFonts w:ascii="宋体" w:eastAsia="宋体" w:hAnsi="宋体" w:cs="宋体"/>
          <w:b/>
          <w:bCs/>
          <w:snapToGrid w:val="0"/>
          <w:color w:val="000000"/>
          <w:spacing w:val="-4"/>
          <w:sz w:val="24"/>
          <w:szCs w:val="24"/>
          <w:lang w:eastAsia="zh-Hans"/>
        </w:rPr>
        <w:t>3</w:t>
      </w:r>
    </w:p>
    <w:p w14:paraId="47905DB5" w14:textId="77777777" w:rsidR="00F02850" w:rsidRDefault="00000000">
      <w:pPr>
        <w:spacing w:before="101" w:line="238" w:lineRule="auto"/>
        <w:jc w:val="center"/>
        <w:rPr>
          <w:rFonts w:asciiTheme="minorEastAsia" w:eastAsiaTheme="minorEastAsia" w:hAnsiTheme="minorEastAsia" w:cstheme="minorEastAsia"/>
          <w:b/>
          <w:bCs/>
          <w:sz w:val="30"/>
          <w:szCs w:val="24"/>
          <w:lang w:eastAsia="zh-Hans"/>
        </w:rPr>
      </w:pPr>
      <w:r>
        <w:rPr>
          <w:rFonts w:asciiTheme="minorEastAsia" w:eastAsiaTheme="minorEastAsia" w:hAnsiTheme="minorEastAsia" w:cstheme="minorEastAsia" w:hint="eastAsia"/>
          <w:b/>
          <w:bCs/>
          <w:sz w:val="30"/>
          <w:szCs w:val="24"/>
          <w:lang w:eastAsia="zh-Hans"/>
        </w:rPr>
        <w:t>指导老年人进行涂鸦手工活动</w:t>
      </w:r>
    </w:p>
    <w:p w14:paraId="0867CC56" w14:textId="77777777" w:rsidR="00F02850" w:rsidRDefault="00000000">
      <w:pPr>
        <w:kinsoku w:val="0"/>
        <w:autoSpaceDE w:val="0"/>
        <w:autoSpaceDN w:val="0"/>
        <w:spacing w:before="72" w:after="0" w:line="258" w:lineRule="auto"/>
        <w:ind w:left="251" w:right="202" w:firstLine="469"/>
        <w:jc w:val="both"/>
        <w:textAlignment w:val="baseline"/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</w:pP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val="zh-CN"/>
        </w:rPr>
        <w:t>苏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爷爷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val="zh-CN"/>
        </w:rPr>
        <w:t>，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</w:rPr>
        <w:t>男，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val="zh-CN"/>
        </w:rPr>
        <w:t>85岁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</w:rPr>
        <w:t>，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退休大学教师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。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val="zh-CN"/>
        </w:rPr>
        <w:t>患高血压病40余年，半年前脑梗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</w:rPr>
        <w:t>死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val="zh-CN"/>
        </w:rPr>
        <w:t>复发，导致左侧肢体麻木、无力，在家人的协助下能行走。</w:t>
      </w:r>
      <w:r>
        <w:rPr>
          <w:rFonts w:ascii="宋体" w:eastAsia="宋体" w:hAnsi="宋体" w:cs="宋体" w:hint="eastAsia"/>
          <w:snapToGrid w:val="0"/>
          <w:color w:val="000000"/>
          <w:spacing w:val="-9"/>
          <w:sz w:val="24"/>
          <w:szCs w:val="24"/>
          <w:lang w:eastAsia="zh-Hans"/>
        </w:rPr>
        <w:t>请护理员指导老年人进行涂鸦手工活动</w:t>
      </w:r>
      <w:r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  <w:t>。</w:t>
      </w:r>
    </w:p>
    <w:p w14:paraId="1116C215" w14:textId="77777777" w:rsidR="00F02850" w:rsidRDefault="00000000">
      <w:pPr>
        <w:kinsoku w:val="0"/>
        <w:autoSpaceDE w:val="0"/>
        <w:autoSpaceDN w:val="0"/>
        <w:spacing w:before="75" w:after="0"/>
        <w:ind w:firstLineChars="400" w:firstLine="868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12"/>
          <w:position w:val="8"/>
          <w:sz w:val="24"/>
          <w:szCs w:val="24"/>
        </w:rPr>
        <w:t>（1）本题分值：</w:t>
      </w:r>
      <w:r>
        <w:rPr>
          <w:rFonts w:ascii="宋体" w:eastAsia="宋体" w:hAnsi="宋体" w:cs="宋体"/>
          <w:snapToGrid w:val="0"/>
          <w:color w:val="000000"/>
          <w:spacing w:val="-12"/>
          <w:position w:val="8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2"/>
          <w:position w:val="8"/>
          <w:sz w:val="24"/>
          <w:szCs w:val="24"/>
        </w:rPr>
        <w:t>100</w:t>
      </w:r>
      <w:r>
        <w:rPr>
          <w:rFonts w:ascii="宋体" w:eastAsia="宋体" w:hAnsi="宋体" w:cs="宋体"/>
          <w:snapToGrid w:val="0"/>
          <w:color w:val="000000"/>
          <w:spacing w:val="-48"/>
          <w:position w:val="8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2"/>
          <w:position w:val="8"/>
          <w:sz w:val="24"/>
          <w:szCs w:val="24"/>
        </w:rPr>
        <w:t>分</w:t>
      </w:r>
    </w:p>
    <w:p w14:paraId="31205401" w14:textId="77777777" w:rsidR="00F02850" w:rsidRDefault="00000000">
      <w:pPr>
        <w:kinsoku w:val="0"/>
        <w:autoSpaceDE w:val="0"/>
        <w:autoSpaceDN w:val="0"/>
        <w:spacing w:after="0"/>
        <w:ind w:firstLineChars="400" w:firstLine="852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（2）考核时间：</w:t>
      </w:r>
      <w:r>
        <w:rPr>
          <w:rFonts w:ascii="宋体" w:eastAsia="宋体" w:hAnsi="宋体" w:cs="宋体"/>
          <w:snapToGrid w:val="0"/>
          <w:color w:val="000000"/>
          <w:spacing w:val="-14"/>
          <w:sz w:val="24"/>
          <w:szCs w:val="24"/>
        </w:rPr>
        <w:t xml:space="preserve"> </w:t>
      </w:r>
      <w:r>
        <w:rPr>
          <w:rFonts w:ascii="宋体" w:eastAsia="宋体" w:hAnsi="宋体" w:cs="宋体" w:hint="eastAsia"/>
          <w:b/>
          <w:bCs/>
          <w:snapToGrid w:val="0"/>
          <w:color w:val="000000"/>
          <w:spacing w:val="-14"/>
          <w:sz w:val="24"/>
          <w:szCs w:val="24"/>
        </w:rPr>
        <w:t>10</w:t>
      </w: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分钟</w:t>
      </w:r>
    </w:p>
    <w:p w14:paraId="404382EE" w14:textId="77777777" w:rsidR="00F02850" w:rsidRDefault="00000000">
      <w:pPr>
        <w:kinsoku w:val="0"/>
        <w:autoSpaceDE w:val="0"/>
        <w:autoSpaceDN w:val="0"/>
        <w:spacing w:before="74" w:after="0"/>
        <w:ind w:firstLineChars="400" w:firstLine="852"/>
        <w:textAlignment w:val="baseline"/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（3）考核形式：</w:t>
      </w:r>
      <w:r>
        <w:rPr>
          <w:rFonts w:ascii="宋体" w:eastAsia="宋体" w:hAnsi="宋体" w:cs="宋体"/>
          <w:snapToGrid w:val="0"/>
          <w:color w:val="000000"/>
          <w:spacing w:val="-14"/>
          <w:sz w:val="24"/>
          <w:szCs w:val="24"/>
        </w:rPr>
        <w:t xml:space="preserve"> </w:t>
      </w:r>
      <w:r>
        <w:rPr>
          <w:rFonts w:ascii="宋体" w:eastAsia="宋体" w:hAnsi="宋体" w:cs="宋体"/>
          <w:b/>
          <w:bCs/>
          <w:snapToGrid w:val="0"/>
          <w:color w:val="000000"/>
          <w:spacing w:val="-14"/>
          <w:sz w:val="24"/>
          <w:szCs w:val="24"/>
        </w:rPr>
        <w:t>实操</w:t>
      </w:r>
    </w:p>
    <w:p w14:paraId="7902B2C2" w14:textId="77777777" w:rsidR="00F02850" w:rsidRDefault="00000000">
      <w:pPr>
        <w:kinsoku w:val="0"/>
        <w:autoSpaceDE w:val="0"/>
        <w:autoSpaceDN w:val="0"/>
        <w:spacing w:before="74" w:after="0"/>
        <w:ind w:firstLineChars="400" w:firstLine="932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4"/>
          <w:sz w:val="24"/>
          <w:szCs w:val="24"/>
        </w:rPr>
        <w:t>（4）考核具体要求</w:t>
      </w:r>
    </w:p>
    <w:p w14:paraId="7790B58F" w14:textId="77777777" w:rsidR="00F02850" w:rsidRDefault="00000000">
      <w:pPr>
        <w:kinsoku w:val="0"/>
        <w:autoSpaceDE w:val="0"/>
        <w:autoSpaceDN w:val="0"/>
        <w:spacing w:before="75" w:after="0"/>
        <w:ind w:firstLineChars="500" w:firstLine="1150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5"/>
          <w:position w:val="8"/>
          <w:sz w:val="24"/>
          <w:szCs w:val="24"/>
        </w:rPr>
        <w:t>①做好操作前的准备工作；</w:t>
      </w:r>
    </w:p>
    <w:p w14:paraId="05921D2C" w14:textId="77777777" w:rsidR="00F02850" w:rsidRDefault="00000000">
      <w:pPr>
        <w:kinsoku w:val="0"/>
        <w:autoSpaceDE w:val="0"/>
        <w:autoSpaceDN w:val="0"/>
        <w:spacing w:before="1" w:after="0"/>
        <w:ind w:firstLineChars="500" w:firstLine="1130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7"/>
          <w:sz w:val="24"/>
          <w:szCs w:val="24"/>
        </w:rPr>
        <w:t>②做好沟通工作；</w:t>
      </w:r>
    </w:p>
    <w:p w14:paraId="5175DBF4" w14:textId="77777777" w:rsidR="00F02850" w:rsidRDefault="00000000">
      <w:pPr>
        <w:kinsoku w:val="0"/>
        <w:autoSpaceDE w:val="0"/>
        <w:autoSpaceDN w:val="0"/>
        <w:spacing w:before="77" w:after="0"/>
        <w:ind w:firstLineChars="500" w:firstLine="1190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1"/>
          <w:position w:val="8"/>
          <w:sz w:val="24"/>
          <w:szCs w:val="24"/>
        </w:rPr>
        <w:t>③按照操作流程，完成为带鼻饲管</w:t>
      </w:r>
      <w:r>
        <w:rPr>
          <w:rFonts w:ascii="宋体" w:eastAsia="宋体" w:hAnsi="宋体" w:cs="宋体" w:hint="eastAsia"/>
          <w:snapToGrid w:val="0"/>
          <w:color w:val="000000"/>
          <w:spacing w:val="-1"/>
          <w:position w:val="8"/>
          <w:sz w:val="24"/>
          <w:szCs w:val="24"/>
        </w:rPr>
        <w:t>病</w:t>
      </w:r>
      <w:r>
        <w:rPr>
          <w:rFonts w:ascii="宋体" w:eastAsia="宋体" w:hAnsi="宋体" w:cs="宋体"/>
          <w:snapToGrid w:val="0"/>
          <w:color w:val="000000"/>
          <w:spacing w:val="-1"/>
          <w:position w:val="8"/>
          <w:sz w:val="24"/>
          <w:szCs w:val="24"/>
        </w:rPr>
        <w:t>人进行进食照料；</w:t>
      </w:r>
    </w:p>
    <w:p w14:paraId="3183F79C" w14:textId="77777777" w:rsidR="00F02850" w:rsidRDefault="00000000">
      <w:pPr>
        <w:kinsoku w:val="0"/>
        <w:autoSpaceDE w:val="0"/>
        <w:autoSpaceDN w:val="0"/>
        <w:spacing w:before="1" w:after="0"/>
        <w:ind w:firstLineChars="500" w:firstLine="1150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  <w:lang w:eastAsia="en-US"/>
        </w:rPr>
      </w:pPr>
      <w:r>
        <w:rPr>
          <w:rFonts w:ascii="宋体" w:eastAsia="宋体" w:hAnsi="宋体" w:cs="宋体"/>
          <w:snapToGrid w:val="0"/>
          <w:color w:val="000000"/>
          <w:spacing w:val="-5"/>
          <w:sz w:val="24"/>
          <w:szCs w:val="24"/>
          <w:lang w:eastAsia="en-US"/>
        </w:rPr>
        <w:t>④做好操作后的整理工作；</w:t>
      </w:r>
    </w:p>
    <w:p w14:paraId="2EBED897" w14:textId="77777777" w:rsidR="00F02850" w:rsidRDefault="00000000">
      <w:pPr>
        <w:kinsoku w:val="0"/>
        <w:autoSpaceDE w:val="0"/>
        <w:autoSpaceDN w:val="0"/>
        <w:spacing w:before="78"/>
        <w:ind w:firstLineChars="500" w:firstLine="1160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</w:rPr>
      </w:pPr>
      <w:r>
        <w:rPr>
          <w:rFonts w:ascii="宋体" w:eastAsia="宋体" w:hAnsi="宋体" w:cs="宋体"/>
          <w:snapToGrid w:val="0"/>
          <w:color w:val="000000"/>
          <w:spacing w:val="-4"/>
          <w:sz w:val="24"/>
          <w:szCs w:val="24"/>
        </w:rPr>
        <w:t>⑤掌握操作的注意事项。</w:t>
      </w:r>
    </w:p>
    <w:p w14:paraId="6A87E62E" w14:textId="77777777" w:rsidR="00F02850" w:rsidRDefault="00000000">
      <w:pPr>
        <w:kinsoku w:val="0"/>
        <w:autoSpaceDE w:val="0"/>
        <w:autoSpaceDN w:val="0"/>
        <w:spacing w:before="79" w:line="220" w:lineRule="auto"/>
        <w:ind w:firstLineChars="400" w:firstLine="924"/>
        <w:textAlignment w:val="baseline"/>
        <w:rPr>
          <w:rFonts w:ascii="宋体" w:eastAsia="宋体" w:hAnsi="宋体" w:cs="宋体"/>
          <w:snapToGrid w:val="0"/>
          <w:color w:val="000000"/>
          <w:sz w:val="24"/>
          <w:szCs w:val="24"/>
          <w:lang w:eastAsia="en-US"/>
        </w:rPr>
      </w:pPr>
      <w:r>
        <w:rPr>
          <w:rFonts w:ascii="宋体" w:eastAsia="宋体" w:hAnsi="宋体" w:cs="宋体"/>
          <w:b/>
          <w:bCs/>
          <w:snapToGrid w:val="0"/>
          <w:color w:val="000000"/>
          <w:spacing w:val="-5"/>
          <w:sz w:val="24"/>
          <w:szCs w:val="24"/>
          <w:lang w:eastAsia="en-US"/>
        </w:rPr>
        <w:t>（</w:t>
      </w:r>
      <w:r>
        <w:rPr>
          <w:rFonts w:ascii="宋体" w:eastAsia="宋体" w:hAnsi="宋体" w:cs="宋体" w:hint="eastAsia"/>
          <w:b/>
          <w:bCs/>
          <w:snapToGrid w:val="0"/>
          <w:color w:val="000000"/>
          <w:spacing w:val="-5"/>
          <w:sz w:val="24"/>
          <w:szCs w:val="24"/>
        </w:rPr>
        <w:t>5</w:t>
      </w:r>
      <w:r>
        <w:rPr>
          <w:rFonts w:ascii="宋体" w:eastAsia="宋体" w:hAnsi="宋体" w:cs="宋体"/>
          <w:b/>
          <w:bCs/>
          <w:snapToGrid w:val="0"/>
          <w:color w:val="000000"/>
          <w:spacing w:val="-5"/>
          <w:sz w:val="24"/>
          <w:szCs w:val="24"/>
          <w:lang w:eastAsia="en-US"/>
        </w:rPr>
        <w:t>）赛场准备</w:t>
      </w:r>
    </w:p>
    <w:tbl>
      <w:tblPr>
        <w:tblStyle w:val="TableNormal"/>
        <w:tblW w:w="4998" w:type="pct"/>
        <w:jc w:val="center"/>
        <w:tblInd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2"/>
        <w:gridCol w:w="1533"/>
        <w:gridCol w:w="1296"/>
        <w:gridCol w:w="921"/>
        <w:gridCol w:w="1063"/>
        <w:gridCol w:w="3088"/>
      </w:tblGrid>
      <w:tr w:rsidR="00F02850" w14:paraId="7F5034C9" w14:textId="77777777">
        <w:trPr>
          <w:trHeight w:val="357"/>
          <w:jc w:val="center"/>
        </w:trPr>
        <w:tc>
          <w:tcPr>
            <w:tcW w:w="912" w:type="dxa"/>
            <w:vAlign w:val="center"/>
          </w:tcPr>
          <w:p w14:paraId="7A965DEE" w14:textId="77777777" w:rsidR="00F02850" w:rsidRDefault="00000000">
            <w:pPr>
              <w:kinsoku w:val="0"/>
              <w:autoSpaceDE w:val="0"/>
              <w:autoSpaceDN w:val="0"/>
              <w:spacing w:before="62"/>
              <w:ind w:left="219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序号</w:t>
            </w:r>
          </w:p>
        </w:tc>
        <w:tc>
          <w:tcPr>
            <w:tcW w:w="1533" w:type="dxa"/>
            <w:vAlign w:val="center"/>
          </w:tcPr>
          <w:p w14:paraId="759E70E3" w14:textId="77777777" w:rsidR="00F02850" w:rsidRDefault="00000000">
            <w:pPr>
              <w:kinsoku w:val="0"/>
              <w:autoSpaceDE w:val="0"/>
              <w:autoSpaceDN w:val="0"/>
              <w:spacing w:before="62"/>
              <w:ind w:left="528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名称</w:t>
            </w:r>
          </w:p>
        </w:tc>
        <w:tc>
          <w:tcPr>
            <w:tcW w:w="1296" w:type="dxa"/>
            <w:vAlign w:val="center"/>
          </w:tcPr>
          <w:p w14:paraId="5A5DB75D" w14:textId="77777777" w:rsidR="00F02850" w:rsidRDefault="00000000">
            <w:pPr>
              <w:kinsoku w:val="0"/>
              <w:autoSpaceDE w:val="0"/>
              <w:autoSpaceDN w:val="0"/>
              <w:spacing w:before="62"/>
              <w:ind w:left="41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规格</w:t>
            </w:r>
          </w:p>
        </w:tc>
        <w:tc>
          <w:tcPr>
            <w:tcW w:w="921" w:type="dxa"/>
            <w:vAlign w:val="center"/>
          </w:tcPr>
          <w:p w14:paraId="58505136" w14:textId="77777777" w:rsidR="00F02850" w:rsidRDefault="00000000">
            <w:pPr>
              <w:kinsoku w:val="0"/>
              <w:autoSpaceDE w:val="0"/>
              <w:autoSpaceDN w:val="0"/>
              <w:spacing w:before="62"/>
              <w:ind w:left="225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单位</w:t>
            </w:r>
          </w:p>
        </w:tc>
        <w:tc>
          <w:tcPr>
            <w:tcW w:w="1063" w:type="dxa"/>
            <w:vAlign w:val="center"/>
          </w:tcPr>
          <w:p w14:paraId="1C486A13" w14:textId="77777777" w:rsidR="00F02850" w:rsidRDefault="00000000">
            <w:pPr>
              <w:kinsoku w:val="0"/>
              <w:autoSpaceDE w:val="0"/>
              <w:autoSpaceDN w:val="0"/>
              <w:spacing w:before="62"/>
              <w:ind w:left="30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数量</w:t>
            </w:r>
          </w:p>
        </w:tc>
        <w:tc>
          <w:tcPr>
            <w:tcW w:w="3088" w:type="dxa"/>
            <w:vAlign w:val="center"/>
          </w:tcPr>
          <w:p w14:paraId="211A0C22" w14:textId="77777777" w:rsidR="00F02850" w:rsidRDefault="00000000">
            <w:pPr>
              <w:kinsoku w:val="0"/>
              <w:autoSpaceDE w:val="0"/>
              <w:autoSpaceDN w:val="0"/>
              <w:spacing w:before="62"/>
              <w:ind w:left="1307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b/>
                <w:bCs/>
                <w:snapToGrid w:val="0"/>
                <w:color w:val="000000"/>
                <w:spacing w:val="-5"/>
                <w:sz w:val="24"/>
                <w:szCs w:val="24"/>
                <w:lang w:eastAsia="en-US"/>
              </w:rPr>
              <w:t>备注</w:t>
            </w:r>
          </w:p>
        </w:tc>
      </w:tr>
      <w:tr w:rsidR="00F02850" w14:paraId="5615463C" w14:textId="77777777">
        <w:trPr>
          <w:trHeight w:val="438"/>
          <w:jc w:val="center"/>
        </w:trPr>
        <w:tc>
          <w:tcPr>
            <w:tcW w:w="912" w:type="dxa"/>
            <w:vAlign w:val="center"/>
          </w:tcPr>
          <w:p w14:paraId="43060B50" w14:textId="77777777" w:rsidR="00F02850" w:rsidRDefault="00000000">
            <w:pPr>
              <w:kinsoku w:val="0"/>
              <w:autoSpaceDE w:val="0"/>
              <w:autoSpaceDN w:val="0"/>
              <w:spacing w:before="97"/>
              <w:ind w:left="42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533" w:type="dxa"/>
            <w:vAlign w:val="center"/>
          </w:tcPr>
          <w:p w14:paraId="59ECE57C" w14:textId="77777777" w:rsidR="00F02850" w:rsidRDefault="00000000">
            <w:pPr>
              <w:kinsoku w:val="0"/>
              <w:autoSpaceDE w:val="0"/>
              <w:autoSpaceDN w:val="0"/>
              <w:spacing w:before="57"/>
              <w:ind w:left="409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护理床</w:t>
            </w:r>
          </w:p>
        </w:tc>
        <w:tc>
          <w:tcPr>
            <w:tcW w:w="1296" w:type="dxa"/>
            <w:vAlign w:val="center"/>
          </w:tcPr>
          <w:p w14:paraId="702CB5B0" w14:textId="77777777" w:rsidR="00F02850" w:rsidRDefault="00000000">
            <w:pPr>
              <w:kinsoku w:val="0"/>
              <w:autoSpaceDE w:val="0"/>
              <w:autoSpaceDN w:val="0"/>
              <w:spacing w:before="57"/>
              <w:ind w:left="411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摇床</w:t>
            </w:r>
          </w:p>
        </w:tc>
        <w:tc>
          <w:tcPr>
            <w:tcW w:w="921" w:type="dxa"/>
            <w:vAlign w:val="center"/>
          </w:tcPr>
          <w:p w14:paraId="7E431380" w14:textId="77777777" w:rsidR="00F02850" w:rsidRDefault="00000000">
            <w:pPr>
              <w:kinsoku w:val="0"/>
              <w:autoSpaceDE w:val="0"/>
              <w:autoSpaceDN w:val="0"/>
              <w:spacing w:before="57"/>
              <w:ind w:left="351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张</w:t>
            </w:r>
          </w:p>
        </w:tc>
        <w:tc>
          <w:tcPr>
            <w:tcW w:w="1063" w:type="dxa"/>
            <w:vAlign w:val="center"/>
          </w:tcPr>
          <w:p w14:paraId="6E500B5C" w14:textId="77777777" w:rsidR="00F02850" w:rsidRDefault="00000000">
            <w:pPr>
              <w:kinsoku w:val="0"/>
              <w:autoSpaceDE w:val="0"/>
              <w:autoSpaceDN w:val="0"/>
              <w:spacing w:before="97"/>
              <w:ind w:left="496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88" w:type="dxa"/>
            <w:vAlign w:val="center"/>
          </w:tcPr>
          <w:p w14:paraId="0FD0BDFD" w14:textId="77777777" w:rsidR="00F02850" w:rsidRDefault="00000000">
            <w:pPr>
              <w:kinsoku w:val="0"/>
              <w:autoSpaceDE w:val="0"/>
              <w:autoSpaceDN w:val="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带床上小桌板</w:t>
            </w:r>
          </w:p>
        </w:tc>
      </w:tr>
      <w:tr w:rsidR="00F02850" w14:paraId="70C826AE" w14:textId="77777777">
        <w:trPr>
          <w:trHeight w:val="350"/>
          <w:jc w:val="center"/>
        </w:trPr>
        <w:tc>
          <w:tcPr>
            <w:tcW w:w="912" w:type="dxa"/>
            <w:vAlign w:val="center"/>
          </w:tcPr>
          <w:p w14:paraId="093455E6" w14:textId="77777777" w:rsidR="00F02850" w:rsidRDefault="00000000">
            <w:pPr>
              <w:kinsoku w:val="0"/>
              <w:autoSpaceDE w:val="0"/>
              <w:autoSpaceDN w:val="0"/>
              <w:spacing w:before="98"/>
              <w:ind w:left="405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33" w:type="dxa"/>
            <w:vAlign w:val="center"/>
          </w:tcPr>
          <w:p w14:paraId="37D013D3" w14:textId="77777777" w:rsidR="00F02850" w:rsidRDefault="00000000">
            <w:pPr>
              <w:kinsoku w:val="0"/>
              <w:autoSpaceDE w:val="0"/>
              <w:autoSpaceDN w:val="0"/>
              <w:spacing w:before="57"/>
              <w:ind w:left="53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涂鸦本</w:t>
            </w:r>
          </w:p>
        </w:tc>
        <w:tc>
          <w:tcPr>
            <w:tcW w:w="1296" w:type="dxa"/>
            <w:vAlign w:val="center"/>
          </w:tcPr>
          <w:p w14:paraId="44955321" w14:textId="77777777" w:rsidR="00F02850" w:rsidRDefault="00000000">
            <w:pPr>
              <w:kinsoku w:val="0"/>
              <w:autoSpaceDE w:val="0"/>
              <w:autoSpaceDN w:val="0"/>
              <w:spacing w:before="57"/>
              <w:ind w:left="41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921" w:type="dxa"/>
            <w:vAlign w:val="center"/>
          </w:tcPr>
          <w:p w14:paraId="2FA2EBC9" w14:textId="77777777" w:rsidR="00F02850" w:rsidRDefault="00000000">
            <w:pPr>
              <w:kinsoku w:val="0"/>
              <w:autoSpaceDE w:val="0"/>
              <w:autoSpaceDN w:val="0"/>
              <w:spacing w:before="57"/>
              <w:ind w:left="345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本</w:t>
            </w:r>
          </w:p>
        </w:tc>
        <w:tc>
          <w:tcPr>
            <w:tcW w:w="1063" w:type="dxa"/>
            <w:vAlign w:val="center"/>
          </w:tcPr>
          <w:p w14:paraId="183C4CD9" w14:textId="77777777" w:rsidR="00F02850" w:rsidRDefault="00000000">
            <w:pPr>
              <w:kinsoku w:val="0"/>
              <w:autoSpaceDE w:val="0"/>
              <w:autoSpaceDN w:val="0"/>
              <w:spacing w:before="97"/>
              <w:ind w:left="496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88" w:type="dxa"/>
            <w:vAlign w:val="center"/>
          </w:tcPr>
          <w:p w14:paraId="5C5CD79A" w14:textId="77777777" w:rsidR="00F02850" w:rsidRDefault="00F02850">
            <w:pPr>
              <w:kinsoku w:val="0"/>
              <w:autoSpaceDE w:val="0"/>
              <w:autoSpaceDN w:val="0"/>
              <w:spacing w:before="57"/>
              <w:ind w:left="706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</w:tr>
      <w:tr w:rsidR="00F02850" w14:paraId="3063B41F" w14:textId="77777777">
        <w:trPr>
          <w:trHeight w:val="397"/>
          <w:jc w:val="center"/>
        </w:trPr>
        <w:tc>
          <w:tcPr>
            <w:tcW w:w="912" w:type="dxa"/>
            <w:vAlign w:val="center"/>
          </w:tcPr>
          <w:p w14:paraId="4980C517" w14:textId="77777777" w:rsidR="00F02850" w:rsidRDefault="00000000">
            <w:pPr>
              <w:kinsoku w:val="0"/>
              <w:autoSpaceDE w:val="0"/>
              <w:autoSpaceDN w:val="0"/>
              <w:spacing w:before="123"/>
              <w:ind w:left="407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533" w:type="dxa"/>
            <w:vAlign w:val="center"/>
          </w:tcPr>
          <w:p w14:paraId="6C15E223" w14:textId="77777777" w:rsidR="00F02850" w:rsidRDefault="00000000">
            <w:pPr>
              <w:kinsoku w:val="0"/>
              <w:autoSpaceDE w:val="0"/>
              <w:autoSpaceDN w:val="0"/>
              <w:spacing w:before="81"/>
              <w:ind w:left="53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水彩笔</w:t>
            </w:r>
          </w:p>
        </w:tc>
        <w:tc>
          <w:tcPr>
            <w:tcW w:w="1296" w:type="dxa"/>
            <w:vAlign w:val="center"/>
          </w:tcPr>
          <w:p w14:paraId="1E91504E" w14:textId="77777777" w:rsidR="00F02850" w:rsidRDefault="00000000">
            <w:pPr>
              <w:kinsoku w:val="0"/>
              <w:autoSpaceDE w:val="0"/>
              <w:autoSpaceDN w:val="0"/>
              <w:spacing w:before="81"/>
              <w:ind w:left="41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921" w:type="dxa"/>
            <w:vAlign w:val="center"/>
          </w:tcPr>
          <w:p w14:paraId="47C26FEA" w14:textId="77777777" w:rsidR="00F02850" w:rsidRDefault="00000000">
            <w:pPr>
              <w:kinsoku w:val="0"/>
              <w:autoSpaceDE w:val="0"/>
              <w:autoSpaceDN w:val="0"/>
              <w:spacing w:before="81"/>
              <w:ind w:left="345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盒</w:t>
            </w:r>
          </w:p>
        </w:tc>
        <w:tc>
          <w:tcPr>
            <w:tcW w:w="1063" w:type="dxa"/>
            <w:vAlign w:val="center"/>
          </w:tcPr>
          <w:p w14:paraId="094C4AF7" w14:textId="77777777" w:rsidR="00F02850" w:rsidRDefault="00000000">
            <w:pPr>
              <w:kinsoku w:val="0"/>
              <w:autoSpaceDE w:val="0"/>
              <w:autoSpaceDN w:val="0"/>
              <w:spacing w:before="121"/>
              <w:ind w:left="496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88" w:type="dxa"/>
            <w:vAlign w:val="center"/>
          </w:tcPr>
          <w:p w14:paraId="4EE488DF" w14:textId="77777777" w:rsidR="00F02850" w:rsidRDefault="00F02850">
            <w:pPr>
              <w:kinsoku w:val="0"/>
              <w:autoSpaceDE w:val="0"/>
              <w:autoSpaceDN w:val="0"/>
              <w:spacing w:before="81"/>
              <w:ind w:left="373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</w:tr>
      <w:tr w:rsidR="00F02850" w14:paraId="6CF325D8" w14:textId="77777777">
        <w:trPr>
          <w:trHeight w:val="350"/>
          <w:jc w:val="center"/>
        </w:trPr>
        <w:tc>
          <w:tcPr>
            <w:tcW w:w="912" w:type="dxa"/>
            <w:vAlign w:val="center"/>
          </w:tcPr>
          <w:p w14:paraId="7C01CC52" w14:textId="77777777" w:rsidR="00F02850" w:rsidRDefault="00000000">
            <w:pPr>
              <w:kinsoku w:val="0"/>
              <w:autoSpaceDE w:val="0"/>
              <w:autoSpaceDN w:val="0"/>
              <w:spacing w:before="97"/>
              <w:ind w:left="401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33" w:type="dxa"/>
            <w:vAlign w:val="center"/>
          </w:tcPr>
          <w:p w14:paraId="6C08556E" w14:textId="77777777" w:rsidR="00F02850" w:rsidRDefault="00000000">
            <w:pPr>
              <w:kinsoku w:val="0"/>
              <w:autoSpaceDE w:val="0"/>
              <w:autoSpaceDN w:val="0"/>
              <w:spacing w:before="56"/>
              <w:ind w:left="531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A4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纸</w:t>
            </w:r>
          </w:p>
        </w:tc>
        <w:tc>
          <w:tcPr>
            <w:tcW w:w="1296" w:type="dxa"/>
            <w:vAlign w:val="center"/>
          </w:tcPr>
          <w:p w14:paraId="16C24FAE" w14:textId="77777777" w:rsidR="00F02850" w:rsidRDefault="00000000">
            <w:pPr>
              <w:kinsoku w:val="0"/>
              <w:autoSpaceDE w:val="0"/>
              <w:autoSpaceDN w:val="0"/>
              <w:spacing w:before="56"/>
              <w:ind w:left="41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921" w:type="dxa"/>
            <w:vAlign w:val="center"/>
          </w:tcPr>
          <w:p w14:paraId="37777D49" w14:textId="77777777" w:rsidR="00F02850" w:rsidRDefault="00000000">
            <w:pPr>
              <w:kinsoku w:val="0"/>
              <w:autoSpaceDE w:val="0"/>
              <w:autoSpaceDN w:val="0"/>
              <w:spacing w:before="56"/>
              <w:ind w:left="345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张</w:t>
            </w:r>
          </w:p>
        </w:tc>
        <w:tc>
          <w:tcPr>
            <w:tcW w:w="1063" w:type="dxa"/>
            <w:vAlign w:val="center"/>
          </w:tcPr>
          <w:p w14:paraId="7E0E2066" w14:textId="77777777" w:rsidR="00F02850" w:rsidRDefault="00000000">
            <w:pPr>
              <w:kinsoku w:val="0"/>
              <w:autoSpaceDE w:val="0"/>
              <w:autoSpaceDN w:val="0"/>
              <w:spacing w:before="96"/>
              <w:ind w:firstLineChars="100" w:firstLine="24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若干</w:t>
            </w:r>
          </w:p>
        </w:tc>
        <w:tc>
          <w:tcPr>
            <w:tcW w:w="3088" w:type="dxa"/>
            <w:vAlign w:val="center"/>
          </w:tcPr>
          <w:p w14:paraId="7EFDE2CF" w14:textId="77777777" w:rsidR="00F02850" w:rsidRDefault="00F02850">
            <w:pPr>
              <w:kinsoku w:val="0"/>
              <w:autoSpaceDE w:val="0"/>
              <w:autoSpaceDN w:val="0"/>
              <w:spacing w:before="56"/>
              <w:ind w:left="1186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</w:tr>
      <w:tr w:rsidR="00F02850" w14:paraId="7DD1A44D" w14:textId="77777777">
        <w:trPr>
          <w:trHeight w:val="350"/>
          <w:jc w:val="center"/>
        </w:trPr>
        <w:tc>
          <w:tcPr>
            <w:tcW w:w="912" w:type="dxa"/>
            <w:vAlign w:val="center"/>
          </w:tcPr>
          <w:p w14:paraId="46FFB90B" w14:textId="77777777" w:rsidR="00F02850" w:rsidRDefault="00000000">
            <w:pPr>
              <w:kinsoku w:val="0"/>
              <w:autoSpaceDE w:val="0"/>
              <w:autoSpaceDN w:val="0"/>
              <w:spacing w:before="102"/>
              <w:ind w:left="407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533" w:type="dxa"/>
            <w:vAlign w:val="center"/>
          </w:tcPr>
          <w:p w14:paraId="5B6AB249" w14:textId="77777777" w:rsidR="00F02850" w:rsidRDefault="00000000">
            <w:pPr>
              <w:kinsoku w:val="0"/>
              <w:autoSpaceDE w:val="0"/>
              <w:autoSpaceDN w:val="0"/>
              <w:spacing w:before="60"/>
              <w:ind w:left="534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4"/>
                <w:sz w:val="24"/>
                <w:szCs w:val="24"/>
                <w:lang w:eastAsia="zh-Hans"/>
              </w:rPr>
              <w:t>水杯</w:t>
            </w:r>
          </w:p>
        </w:tc>
        <w:tc>
          <w:tcPr>
            <w:tcW w:w="1296" w:type="dxa"/>
            <w:vAlign w:val="center"/>
          </w:tcPr>
          <w:p w14:paraId="27468BD0" w14:textId="77777777" w:rsidR="00F02850" w:rsidRDefault="00000000">
            <w:pPr>
              <w:kinsoku w:val="0"/>
              <w:autoSpaceDE w:val="0"/>
              <w:autoSpaceDN w:val="0"/>
              <w:spacing w:before="60"/>
              <w:ind w:left="41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921" w:type="dxa"/>
            <w:vAlign w:val="center"/>
          </w:tcPr>
          <w:p w14:paraId="586E769D" w14:textId="77777777" w:rsidR="00F02850" w:rsidRDefault="00000000">
            <w:pPr>
              <w:kinsoku w:val="0"/>
              <w:autoSpaceDE w:val="0"/>
              <w:autoSpaceDN w:val="0"/>
              <w:spacing w:before="60"/>
              <w:ind w:left="345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zh-Hans"/>
              </w:rPr>
              <w:t>个</w:t>
            </w:r>
          </w:p>
        </w:tc>
        <w:tc>
          <w:tcPr>
            <w:tcW w:w="1063" w:type="dxa"/>
            <w:vAlign w:val="center"/>
          </w:tcPr>
          <w:p w14:paraId="20C94CE3" w14:textId="77777777" w:rsidR="00F02850" w:rsidRDefault="00000000">
            <w:pPr>
              <w:kinsoku w:val="0"/>
              <w:autoSpaceDE w:val="0"/>
              <w:autoSpaceDN w:val="0"/>
              <w:spacing w:before="100"/>
              <w:ind w:left="481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88" w:type="dxa"/>
            <w:vAlign w:val="center"/>
          </w:tcPr>
          <w:p w14:paraId="659770DC" w14:textId="77777777" w:rsidR="00F02850" w:rsidRDefault="00000000">
            <w:pPr>
              <w:kinsoku w:val="0"/>
              <w:autoSpaceDE w:val="0"/>
              <w:autoSpaceDN w:val="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盛温水</w:t>
            </w:r>
          </w:p>
        </w:tc>
      </w:tr>
      <w:tr w:rsidR="00F02850" w14:paraId="05B3F516" w14:textId="77777777">
        <w:trPr>
          <w:trHeight w:val="350"/>
          <w:jc w:val="center"/>
        </w:trPr>
        <w:tc>
          <w:tcPr>
            <w:tcW w:w="912" w:type="dxa"/>
            <w:vAlign w:val="center"/>
          </w:tcPr>
          <w:p w14:paraId="6E990BE4" w14:textId="77777777" w:rsidR="00F02850" w:rsidRDefault="00000000">
            <w:pPr>
              <w:kinsoku w:val="0"/>
              <w:autoSpaceDE w:val="0"/>
              <w:autoSpaceDN w:val="0"/>
              <w:spacing w:before="100"/>
              <w:ind w:left="408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533" w:type="dxa"/>
            <w:vAlign w:val="center"/>
          </w:tcPr>
          <w:p w14:paraId="006A15A7" w14:textId="77777777" w:rsidR="00F02850" w:rsidRDefault="00000000">
            <w:pPr>
              <w:kinsoku w:val="0"/>
              <w:autoSpaceDE w:val="0"/>
              <w:autoSpaceDN w:val="0"/>
              <w:spacing w:before="59"/>
              <w:ind w:firstLineChars="200" w:firstLine="468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zh-Hans"/>
              </w:rPr>
              <w:t>纸巾</w:t>
            </w:r>
          </w:p>
        </w:tc>
        <w:tc>
          <w:tcPr>
            <w:tcW w:w="1296" w:type="dxa"/>
            <w:vAlign w:val="center"/>
          </w:tcPr>
          <w:p w14:paraId="00CD69D5" w14:textId="77777777" w:rsidR="00F02850" w:rsidRDefault="00000000">
            <w:pPr>
              <w:kinsoku w:val="0"/>
              <w:autoSpaceDE w:val="0"/>
              <w:autoSpaceDN w:val="0"/>
              <w:spacing w:before="59"/>
              <w:ind w:left="41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921" w:type="dxa"/>
            <w:vAlign w:val="center"/>
          </w:tcPr>
          <w:p w14:paraId="6361D2C4" w14:textId="77777777" w:rsidR="00F02850" w:rsidRDefault="00000000">
            <w:pPr>
              <w:kinsoku w:val="0"/>
              <w:autoSpaceDE w:val="0"/>
              <w:autoSpaceDN w:val="0"/>
              <w:spacing w:before="59"/>
              <w:ind w:left="345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包</w:t>
            </w:r>
          </w:p>
        </w:tc>
        <w:tc>
          <w:tcPr>
            <w:tcW w:w="1063" w:type="dxa"/>
            <w:vAlign w:val="center"/>
          </w:tcPr>
          <w:p w14:paraId="3ADF8BFF" w14:textId="77777777" w:rsidR="00F02850" w:rsidRDefault="00000000">
            <w:pPr>
              <w:kinsoku w:val="0"/>
              <w:autoSpaceDE w:val="0"/>
              <w:autoSpaceDN w:val="0"/>
              <w:spacing w:before="98"/>
              <w:ind w:left="496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88" w:type="dxa"/>
            <w:vAlign w:val="center"/>
          </w:tcPr>
          <w:p w14:paraId="2D0A7840" w14:textId="77777777" w:rsidR="00F02850" w:rsidRDefault="00F02850">
            <w:pPr>
              <w:kinsoku w:val="0"/>
              <w:autoSpaceDE w:val="0"/>
              <w:autoSpaceDN w:val="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</w:tr>
      <w:tr w:rsidR="00F02850" w14:paraId="54F5FB07" w14:textId="77777777">
        <w:trPr>
          <w:trHeight w:val="522"/>
          <w:jc w:val="center"/>
        </w:trPr>
        <w:tc>
          <w:tcPr>
            <w:tcW w:w="912" w:type="dxa"/>
            <w:vAlign w:val="center"/>
          </w:tcPr>
          <w:p w14:paraId="63CE0B8E" w14:textId="77777777" w:rsidR="00F02850" w:rsidRDefault="00000000">
            <w:pPr>
              <w:kinsoku w:val="0"/>
              <w:autoSpaceDE w:val="0"/>
              <w:autoSpaceDN w:val="0"/>
              <w:spacing w:before="102"/>
              <w:ind w:left="403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533" w:type="dxa"/>
            <w:vAlign w:val="center"/>
          </w:tcPr>
          <w:p w14:paraId="729E3A1F" w14:textId="77777777" w:rsidR="00F02850" w:rsidRDefault="00000000">
            <w:pPr>
              <w:kinsoku w:val="0"/>
              <w:autoSpaceDE w:val="0"/>
              <w:autoSpaceDN w:val="0"/>
              <w:spacing w:before="61"/>
              <w:ind w:left="294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免洗手消</w:t>
            </w:r>
          </w:p>
        </w:tc>
        <w:tc>
          <w:tcPr>
            <w:tcW w:w="1296" w:type="dxa"/>
            <w:vAlign w:val="center"/>
          </w:tcPr>
          <w:p w14:paraId="3B28BAE9" w14:textId="77777777" w:rsidR="00F02850" w:rsidRDefault="00000000">
            <w:pPr>
              <w:kinsoku w:val="0"/>
              <w:autoSpaceDE w:val="0"/>
              <w:autoSpaceDN w:val="0"/>
              <w:spacing w:before="61"/>
              <w:ind w:left="41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921" w:type="dxa"/>
            <w:vAlign w:val="center"/>
          </w:tcPr>
          <w:p w14:paraId="24975C08" w14:textId="77777777" w:rsidR="00F02850" w:rsidRDefault="00000000">
            <w:pPr>
              <w:kinsoku w:val="0"/>
              <w:autoSpaceDE w:val="0"/>
              <w:autoSpaceDN w:val="0"/>
              <w:spacing w:before="61"/>
              <w:ind w:left="345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瓶</w:t>
            </w:r>
          </w:p>
        </w:tc>
        <w:tc>
          <w:tcPr>
            <w:tcW w:w="1063" w:type="dxa"/>
            <w:vAlign w:val="center"/>
          </w:tcPr>
          <w:p w14:paraId="5DB25B26" w14:textId="77777777" w:rsidR="00F02850" w:rsidRDefault="00000000">
            <w:pPr>
              <w:kinsoku w:val="0"/>
              <w:autoSpaceDE w:val="0"/>
              <w:autoSpaceDN w:val="0"/>
              <w:spacing w:before="100"/>
              <w:ind w:left="496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88" w:type="dxa"/>
            <w:vAlign w:val="center"/>
          </w:tcPr>
          <w:p w14:paraId="1E5F9C25" w14:textId="77777777" w:rsidR="00F02850" w:rsidRDefault="00F02850">
            <w:pPr>
              <w:kinsoku w:val="0"/>
              <w:autoSpaceDE w:val="0"/>
              <w:autoSpaceDN w:val="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</w:tr>
      <w:tr w:rsidR="00F02850" w14:paraId="58453226" w14:textId="77777777">
        <w:trPr>
          <w:trHeight w:val="350"/>
          <w:jc w:val="center"/>
        </w:trPr>
        <w:tc>
          <w:tcPr>
            <w:tcW w:w="912" w:type="dxa"/>
            <w:vAlign w:val="center"/>
          </w:tcPr>
          <w:p w14:paraId="7BAC0F3C" w14:textId="77777777" w:rsidR="00F02850" w:rsidRDefault="00000000">
            <w:pPr>
              <w:kinsoku w:val="0"/>
              <w:autoSpaceDE w:val="0"/>
              <w:autoSpaceDN w:val="0"/>
              <w:spacing w:before="99"/>
              <w:ind w:left="36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14"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533" w:type="dxa"/>
            <w:vAlign w:val="center"/>
          </w:tcPr>
          <w:p w14:paraId="12D16CE2" w14:textId="77777777" w:rsidR="00F02850" w:rsidRDefault="00000000">
            <w:pPr>
              <w:kinsoku w:val="0"/>
              <w:autoSpaceDE w:val="0"/>
              <w:autoSpaceDN w:val="0"/>
              <w:spacing w:before="59"/>
              <w:ind w:left="652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笔</w:t>
            </w:r>
          </w:p>
        </w:tc>
        <w:tc>
          <w:tcPr>
            <w:tcW w:w="1296" w:type="dxa"/>
            <w:vAlign w:val="center"/>
          </w:tcPr>
          <w:p w14:paraId="074AC5CA" w14:textId="77777777" w:rsidR="00F02850" w:rsidRDefault="00000000">
            <w:pPr>
              <w:kinsoku w:val="0"/>
              <w:autoSpaceDE w:val="0"/>
              <w:autoSpaceDN w:val="0"/>
              <w:spacing w:before="59"/>
              <w:ind w:left="41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921" w:type="dxa"/>
            <w:vAlign w:val="center"/>
          </w:tcPr>
          <w:p w14:paraId="5A9285E3" w14:textId="77777777" w:rsidR="00F02850" w:rsidRDefault="00000000">
            <w:pPr>
              <w:kinsoku w:val="0"/>
              <w:autoSpaceDE w:val="0"/>
              <w:autoSpaceDN w:val="0"/>
              <w:spacing w:before="59"/>
              <w:ind w:left="346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支</w:t>
            </w:r>
          </w:p>
        </w:tc>
        <w:tc>
          <w:tcPr>
            <w:tcW w:w="1063" w:type="dxa"/>
            <w:vAlign w:val="center"/>
          </w:tcPr>
          <w:p w14:paraId="42273573" w14:textId="77777777" w:rsidR="00F02850" w:rsidRDefault="00000000">
            <w:pPr>
              <w:kinsoku w:val="0"/>
              <w:autoSpaceDE w:val="0"/>
              <w:autoSpaceDN w:val="0"/>
              <w:spacing w:before="99"/>
              <w:ind w:left="496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88" w:type="dxa"/>
            <w:vAlign w:val="center"/>
          </w:tcPr>
          <w:p w14:paraId="753A4A66" w14:textId="77777777" w:rsidR="00F02850" w:rsidRDefault="00F02850">
            <w:pPr>
              <w:kinsoku w:val="0"/>
              <w:autoSpaceDE w:val="0"/>
              <w:autoSpaceDN w:val="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</w:tr>
      <w:tr w:rsidR="00F02850" w14:paraId="017B7F93" w14:textId="77777777">
        <w:trPr>
          <w:trHeight w:val="350"/>
          <w:jc w:val="center"/>
        </w:trPr>
        <w:tc>
          <w:tcPr>
            <w:tcW w:w="912" w:type="dxa"/>
            <w:vAlign w:val="center"/>
          </w:tcPr>
          <w:p w14:paraId="71A1C8D3" w14:textId="77777777" w:rsidR="00F02850" w:rsidRDefault="00000000">
            <w:pPr>
              <w:kinsoku w:val="0"/>
              <w:autoSpaceDE w:val="0"/>
              <w:autoSpaceDN w:val="0"/>
              <w:spacing w:before="101"/>
              <w:ind w:left="36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14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33" w:type="dxa"/>
            <w:vAlign w:val="center"/>
          </w:tcPr>
          <w:p w14:paraId="66A22B81" w14:textId="77777777" w:rsidR="00F02850" w:rsidRDefault="00000000">
            <w:pPr>
              <w:kinsoku w:val="0"/>
              <w:autoSpaceDE w:val="0"/>
              <w:autoSpaceDN w:val="0"/>
              <w:spacing w:before="61"/>
              <w:ind w:left="407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2"/>
                <w:sz w:val="24"/>
                <w:szCs w:val="24"/>
                <w:lang w:eastAsia="en-US"/>
              </w:rPr>
              <w:t>记录单</w:t>
            </w:r>
          </w:p>
        </w:tc>
        <w:tc>
          <w:tcPr>
            <w:tcW w:w="1296" w:type="dxa"/>
            <w:vAlign w:val="center"/>
          </w:tcPr>
          <w:p w14:paraId="766BE095" w14:textId="77777777" w:rsidR="00F02850" w:rsidRDefault="00000000">
            <w:pPr>
              <w:kinsoku w:val="0"/>
              <w:autoSpaceDE w:val="0"/>
              <w:autoSpaceDN w:val="0"/>
              <w:spacing w:before="61"/>
              <w:ind w:left="41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921" w:type="dxa"/>
            <w:vAlign w:val="center"/>
          </w:tcPr>
          <w:p w14:paraId="2393A379" w14:textId="77777777" w:rsidR="00F02850" w:rsidRDefault="00000000">
            <w:pPr>
              <w:kinsoku w:val="0"/>
              <w:autoSpaceDE w:val="0"/>
              <w:autoSpaceDN w:val="0"/>
              <w:spacing w:before="61"/>
              <w:ind w:left="346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本</w:t>
            </w:r>
          </w:p>
        </w:tc>
        <w:tc>
          <w:tcPr>
            <w:tcW w:w="1063" w:type="dxa"/>
            <w:vAlign w:val="center"/>
          </w:tcPr>
          <w:p w14:paraId="71F32FCC" w14:textId="77777777" w:rsidR="00F02850" w:rsidRDefault="00000000">
            <w:pPr>
              <w:kinsoku w:val="0"/>
              <w:autoSpaceDE w:val="0"/>
              <w:autoSpaceDN w:val="0"/>
              <w:spacing w:before="101"/>
              <w:ind w:left="496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88" w:type="dxa"/>
            <w:vAlign w:val="center"/>
          </w:tcPr>
          <w:p w14:paraId="197D92F5" w14:textId="77777777" w:rsidR="00F02850" w:rsidRDefault="00F02850">
            <w:pPr>
              <w:kinsoku w:val="0"/>
              <w:autoSpaceDE w:val="0"/>
              <w:autoSpaceDN w:val="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</w:tr>
      <w:tr w:rsidR="00F02850" w14:paraId="24BF46AD" w14:textId="77777777">
        <w:trPr>
          <w:trHeight w:val="620"/>
          <w:jc w:val="center"/>
        </w:trPr>
        <w:tc>
          <w:tcPr>
            <w:tcW w:w="912" w:type="dxa"/>
            <w:vAlign w:val="center"/>
          </w:tcPr>
          <w:p w14:paraId="79D9D136" w14:textId="77777777" w:rsidR="00F02850" w:rsidRDefault="00F02850">
            <w:pPr>
              <w:kinsoku w:val="0"/>
              <w:autoSpaceDE w:val="0"/>
              <w:autoSpaceDN w:val="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</w:p>
          <w:p w14:paraId="343C0845" w14:textId="77777777" w:rsidR="00F02850" w:rsidRDefault="00000000">
            <w:pPr>
              <w:kinsoku w:val="0"/>
              <w:autoSpaceDE w:val="0"/>
              <w:autoSpaceDN w:val="0"/>
              <w:spacing w:before="78"/>
              <w:ind w:left="36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14"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533" w:type="dxa"/>
            <w:vAlign w:val="center"/>
          </w:tcPr>
          <w:p w14:paraId="7E16039F" w14:textId="77777777" w:rsidR="00F02850" w:rsidRDefault="00000000">
            <w:pPr>
              <w:kinsoku w:val="0"/>
              <w:autoSpaceDE w:val="0"/>
              <w:autoSpaceDN w:val="0"/>
              <w:spacing w:after="0"/>
              <w:ind w:right="23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pacing w:val="-9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9"/>
                <w:sz w:val="24"/>
                <w:szCs w:val="24"/>
              </w:rPr>
              <w:t>护理车</w:t>
            </w:r>
          </w:p>
          <w:p w14:paraId="2D95F2AF" w14:textId="77777777" w:rsidR="00F02850" w:rsidRDefault="00000000">
            <w:pPr>
              <w:kinsoku w:val="0"/>
              <w:autoSpaceDE w:val="0"/>
              <w:autoSpaceDN w:val="0"/>
              <w:spacing w:after="0"/>
              <w:ind w:left="109" w:right="23" w:firstLine="1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9"/>
                <w:sz w:val="24"/>
                <w:szCs w:val="24"/>
              </w:rPr>
              <w:t>（黑、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3"/>
                <w:sz w:val="24"/>
                <w:szCs w:val="24"/>
              </w:rPr>
              <w:t xml:space="preserve"> 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2"/>
                <w:sz w:val="24"/>
                <w:szCs w:val="24"/>
              </w:rPr>
              <w:t>黄垃圾桶各</w:t>
            </w:r>
            <w:r>
              <w:rPr>
                <w:rFonts w:ascii="宋体" w:eastAsia="宋体" w:hAnsi="宋体" w:cs="宋体" w:hint="eastAsia"/>
                <w:snapToGrid w:val="0"/>
                <w:color w:val="000000"/>
                <w:spacing w:val="-5"/>
                <w:sz w:val="24"/>
                <w:szCs w:val="24"/>
              </w:rPr>
              <w:t>一）</w:t>
            </w:r>
          </w:p>
        </w:tc>
        <w:tc>
          <w:tcPr>
            <w:tcW w:w="1296" w:type="dxa"/>
            <w:vAlign w:val="center"/>
          </w:tcPr>
          <w:p w14:paraId="6C8BEA3B" w14:textId="77777777" w:rsidR="00F02850" w:rsidRDefault="00F02850">
            <w:pPr>
              <w:kinsoku w:val="0"/>
              <w:autoSpaceDE w:val="0"/>
              <w:autoSpaceDN w:val="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</w:rPr>
            </w:pPr>
          </w:p>
          <w:p w14:paraId="4EA5BE49" w14:textId="77777777" w:rsidR="00F02850" w:rsidRDefault="00000000">
            <w:pPr>
              <w:kinsoku w:val="0"/>
              <w:autoSpaceDE w:val="0"/>
              <w:autoSpaceDN w:val="0"/>
              <w:spacing w:before="78"/>
              <w:ind w:left="41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pacing w:val="-3"/>
                <w:sz w:val="24"/>
                <w:szCs w:val="24"/>
                <w:lang w:eastAsia="en-US"/>
              </w:rPr>
              <w:t>普通</w:t>
            </w:r>
          </w:p>
        </w:tc>
        <w:tc>
          <w:tcPr>
            <w:tcW w:w="921" w:type="dxa"/>
            <w:vAlign w:val="center"/>
          </w:tcPr>
          <w:p w14:paraId="4781E33E" w14:textId="77777777" w:rsidR="00F02850" w:rsidRDefault="00F02850">
            <w:pPr>
              <w:kinsoku w:val="0"/>
              <w:autoSpaceDE w:val="0"/>
              <w:autoSpaceDN w:val="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</w:p>
          <w:p w14:paraId="5CF78A81" w14:textId="77777777" w:rsidR="00F02850" w:rsidRDefault="00000000">
            <w:pPr>
              <w:kinsoku w:val="0"/>
              <w:autoSpaceDE w:val="0"/>
              <w:autoSpaceDN w:val="0"/>
              <w:spacing w:before="78"/>
              <w:ind w:left="344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辆</w:t>
            </w:r>
          </w:p>
        </w:tc>
        <w:tc>
          <w:tcPr>
            <w:tcW w:w="1063" w:type="dxa"/>
            <w:vAlign w:val="center"/>
          </w:tcPr>
          <w:p w14:paraId="1F894D8F" w14:textId="77777777" w:rsidR="00F02850" w:rsidRDefault="00F02850">
            <w:pPr>
              <w:kinsoku w:val="0"/>
              <w:autoSpaceDE w:val="0"/>
              <w:autoSpaceDN w:val="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</w:p>
          <w:p w14:paraId="7171207E" w14:textId="77777777" w:rsidR="00F02850" w:rsidRDefault="00000000">
            <w:pPr>
              <w:kinsoku w:val="0"/>
              <w:autoSpaceDE w:val="0"/>
              <w:autoSpaceDN w:val="0"/>
              <w:spacing w:before="78"/>
              <w:ind w:left="496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宋体" w:eastAsia="宋体" w:hAnsi="宋体" w:cs="宋体" w:hint="eastAsia"/>
                <w:snapToGrid w:val="0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088" w:type="dxa"/>
            <w:vAlign w:val="center"/>
          </w:tcPr>
          <w:p w14:paraId="1BF86ECC" w14:textId="77777777" w:rsidR="00F02850" w:rsidRDefault="00F02850">
            <w:pPr>
              <w:kinsoku w:val="0"/>
              <w:autoSpaceDE w:val="0"/>
              <w:autoSpaceDN w:val="0"/>
              <w:jc w:val="center"/>
              <w:textAlignment w:val="baseline"/>
              <w:rPr>
                <w:rFonts w:ascii="宋体" w:eastAsia="宋体" w:hAnsi="宋体" w:cs="宋体"/>
                <w:snapToGrid w:val="0"/>
                <w:color w:val="000000"/>
                <w:sz w:val="24"/>
                <w:szCs w:val="24"/>
                <w:lang w:eastAsia="en-US"/>
              </w:rPr>
            </w:pPr>
          </w:p>
        </w:tc>
      </w:tr>
    </w:tbl>
    <w:p w14:paraId="59072806" w14:textId="77777777" w:rsidR="00F02850" w:rsidRDefault="00F02850">
      <w:pPr>
        <w:kinsoku w:val="0"/>
        <w:autoSpaceDE w:val="0"/>
        <w:autoSpaceDN w:val="0"/>
        <w:textAlignment w:val="baseline"/>
        <w:rPr>
          <w:rFonts w:ascii="Arial" w:eastAsia="Arial" w:hAnsi="Arial" w:cs="Arial"/>
          <w:snapToGrid w:val="0"/>
          <w:color w:val="000000"/>
          <w:sz w:val="21"/>
          <w:szCs w:val="21"/>
          <w:lang w:eastAsia="en-US"/>
        </w:rPr>
      </w:pPr>
    </w:p>
    <w:p w14:paraId="02974B78" w14:textId="77777777" w:rsidR="00F02850" w:rsidRDefault="00F02850">
      <w:pPr>
        <w:rPr>
          <w:rFonts w:ascii="Arial" w:eastAsia="Arial" w:hAnsi="Arial" w:cs="Arial"/>
          <w:sz w:val="21"/>
          <w:szCs w:val="21"/>
        </w:rPr>
        <w:sectPr w:rsidR="00F02850">
          <w:footerReference w:type="default" r:id="rId9"/>
          <w:pgSz w:w="11907" w:h="16839"/>
          <w:pgMar w:top="1431" w:right="1529" w:bottom="1374" w:left="1567" w:header="0" w:footer="1213" w:gutter="0"/>
          <w:cols w:space="720"/>
        </w:sectPr>
      </w:pPr>
    </w:p>
    <w:p w14:paraId="0136F38B" w14:textId="77777777" w:rsidR="00F02850" w:rsidRDefault="00000000">
      <w:pPr>
        <w:kinsoku w:val="0"/>
        <w:autoSpaceDE w:val="0"/>
        <w:autoSpaceDN w:val="0"/>
        <w:spacing w:before="47" w:after="0"/>
        <w:ind w:left="872" w:firstLineChars="900" w:firstLine="2096"/>
        <w:jc w:val="both"/>
        <w:textAlignment w:val="baseline"/>
        <w:rPr>
          <w:rFonts w:ascii="宋体" w:eastAsia="宋体" w:hAnsi="宋体" w:cs="宋体"/>
          <w:snapToGrid w:val="0"/>
          <w:color w:val="000000"/>
          <w:spacing w:val="-9"/>
          <w:sz w:val="24"/>
          <w:szCs w:val="24"/>
          <w:lang w:eastAsia="zh-Hans"/>
        </w:rPr>
      </w:pPr>
      <w:r>
        <w:rPr>
          <w:rFonts w:ascii="宋体" w:eastAsia="宋体" w:hAnsi="宋体" w:cs="宋体" w:hint="eastAsia"/>
          <w:b/>
          <w:bCs/>
          <w:snapToGrid w:val="0"/>
          <w:color w:val="000000"/>
          <w:spacing w:val="-4"/>
          <w:sz w:val="24"/>
          <w:szCs w:val="24"/>
          <w:lang w:eastAsia="zh-Hans"/>
        </w:rPr>
        <w:lastRenderedPageBreak/>
        <w:t>实操评分标准</w:t>
      </w:r>
    </w:p>
    <w:p w14:paraId="3429D0C6" w14:textId="77777777" w:rsidR="00F02850" w:rsidRDefault="00F02850">
      <w:pPr>
        <w:spacing w:line="88" w:lineRule="exact"/>
        <w:rPr>
          <w:rFonts w:hint="eastAsia"/>
        </w:rPr>
      </w:pPr>
    </w:p>
    <w:tbl>
      <w:tblPr>
        <w:tblStyle w:val="TableNormal"/>
        <w:tblW w:w="8324" w:type="dxa"/>
        <w:tblInd w:w="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32"/>
        <w:gridCol w:w="500"/>
        <w:gridCol w:w="6770"/>
        <w:gridCol w:w="622"/>
      </w:tblGrid>
      <w:tr w:rsidR="00F02850" w14:paraId="0E87FCA0" w14:textId="77777777">
        <w:trPr>
          <w:trHeight w:val="897"/>
        </w:trPr>
        <w:tc>
          <w:tcPr>
            <w:tcW w:w="432" w:type="dxa"/>
            <w:tcBorders>
              <w:top w:val="single" w:sz="4" w:space="0" w:color="auto"/>
            </w:tcBorders>
          </w:tcPr>
          <w:p w14:paraId="433B0C06" w14:textId="77777777" w:rsidR="00F02850" w:rsidRDefault="00000000">
            <w:pPr>
              <w:spacing w:before="182" w:line="232" w:lineRule="auto"/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Hans"/>
              </w:rPr>
              <w:t>项</w:t>
            </w:r>
          </w:p>
          <w:p w14:paraId="4B490F8B" w14:textId="77777777" w:rsidR="00F02850" w:rsidRDefault="00000000">
            <w:pPr>
              <w:spacing w:before="182" w:line="232" w:lineRule="auto"/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Hans"/>
              </w:rPr>
              <w:t>目</w:t>
            </w:r>
          </w:p>
        </w:tc>
        <w:tc>
          <w:tcPr>
            <w:tcW w:w="500" w:type="dxa"/>
            <w:tcBorders>
              <w:top w:val="single" w:sz="4" w:space="0" w:color="auto"/>
            </w:tcBorders>
          </w:tcPr>
          <w:p w14:paraId="4CE6230F" w14:textId="77777777" w:rsidR="00F02850" w:rsidRDefault="00000000">
            <w:pPr>
              <w:spacing w:before="182" w:line="233" w:lineRule="auto"/>
              <w:ind w:left="155"/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Hans"/>
              </w:rPr>
              <w:t>分</w:t>
            </w:r>
          </w:p>
          <w:p w14:paraId="33DBCEF1" w14:textId="77777777" w:rsidR="00F02850" w:rsidRDefault="00000000">
            <w:pPr>
              <w:spacing w:before="182" w:line="233" w:lineRule="auto"/>
              <w:ind w:left="155"/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Hans"/>
              </w:rPr>
              <w:t>值</w:t>
            </w:r>
          </w:p>
        </w:tc>
        <w:tc>
          <w:tcPr>
            <w:tcW w:w="6770" w:type="dxa"/>
            <w:tcBorders>
              <w:top w:val="single" w:sz="4" w:space="0" w:color="auto"/>
            </w:tcBorders>
            <w:vAlign w:val="center"/>
          </w:tcPr>
          <w:p w14:paraId="129EBAE3" w14:textId="77777777" w:rsidR="00F02850" w:rsidRDefault="00000000">
            <w:pPr>
              <w:spacing w:before="101" w:line="238" w:lineRule="auto"/>
              <w:jc w:val="center"/>
              <w:rPr>
                <w:rFonts w:asciiTheme="minorEastAsia" w:eastAsiaTheme="minorEastAsia" w:hAnsiTheme="minorEastAsia" w:cstheme="minorEastAsia"/>
                <w:b/>
                <w:bCs/>
                <w:sz w:val="30"/>
                <w:szCs w:val="24"/>
                <w:lang w:eastAsia="zh-Hans"/>
              </w:rPr>
            </w:pPr>
            <w:r>
              <w:rPr>
                <w:rFonts w:asciiTheme="minorEastAsia" w:eastAsiaTheme="minorEastAsia" w:hAnsiTheme="minorEastAsia" w:cstheme="minorEastAsia" w:hint="eastAsia"/>
                <w:b/>
                <w:bCs/>
                <w:sz w:val="30"/>
                <w:szCs w:val="24"/>
                <w:lang w:eastAsia="zh-Hans"/>
              </w:rPr>
              <w:t>指导老年人进行涂鸦手工活动</w:t>
            </w:r>
          </w:p>
          <w:p w14:paraId="6E7446F1" w14:textId="77777777" w:rsidR="00F02850" w:rsidRDefault="00F02850">
            <w:pPr>
              <w:spacing w:before="183" w:line="228" w:lineRule="auto"/>
              <w:ind w:left="2776"/>
              <w:jc w:val="center"/>
              <w:rPr>
                <w:rFonts w:ascii="仿宋" w:eastAsia="仿宋" w:hAnsi="仿宋" w:cs="仿宋"/>
                <w:sz w:val="23"/>
                <w:szCs w:val="23"/>
              </w:rPr>
            </w:pPr>
          </w:p>
        </w:tc>
        <w:tc>
          <w:tcPr>
            <w:tcW w:w="622" w:type="dxa"/>
            <w:tcBorders>
              <w:top w:val="single" w:sz="4" w:space="0" w:color="auto"/>
            </w:tcBorders>
          </w:tcPr>
          <w:p w14:paraId="7DD27964" w14:textId="77777777" w:rsidR="00F02850" w:rsidRDefault="00000000">
            <w:pPr>
              <w:spacing w:before="183" w:line="231" w:lineRule="auto"/>
              <w:ind w:left="133"/>
              <w:jc w:val="center"/>
              <w:rPr>
                <w:rFonts w:ascii="宋体" w:eastAsia="宋体" w:hAnsi="宋体" w:cs="宋体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</w:rPr>
              <w:t xml:space="preserve">扣 </w:t>
            </w:r>
            <w:r>
              <w:rPr>
                <w:rFonts w:ascii="宋体" w:eastAsia="宋体" w:hAnsi="宋体" w:cs="宋体" w:hint="eastAsia"/>
                <w:b/>
                <w:bCs/>
                <w:sz w:val="24"/>
                <w:szCs w:val="24"/>
                <w:lang w:eastAsia="zh-Hans"/>
              </w:rPr>
              <w:t>分</w:t>
            </w:r>
          </w:p>
        </w:tc>
      </w:tr>
      <w:tr w:rsidR="00F02850" w14:paraId="707D92FA" w14:textId="77777777">
        <w:trPr>
          <w:trHeight w:val="496"/>
        </w:trPr>
        <w:tc>
          <w:tcPr>
            <w:tcW w:w="432" w:type="dxa"/>
            <w:vMerge w:val="restart"/>
            <w:tcBorders>
              <w:bottom w:val="single" w:sz="4" w:space="0" w:color="auto"/>
            </w:tcBorders>
          </w:tcPr>
          <w:p w14:paraId="11F32D04" w14:textId="77777777" w:rsidR="00F02850" w:rsidRDefault="00F02850">
            <w:pPr>
              <w:spacing w:line="280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</w:pPr>
          </w:p>
          <w:p w14:paraId="3912B058" w14:textId="77777777" w:rsidR="00F02850" w:rsidRDefault="00F02850">
            <w:pPr>
              <w:spacing w:line="280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</w:pPr>
          </w:p>
          <w:p w14:paraId="1D03FB29" w14:textId="77777777" w:rsidR="00F02850" w:rsidRDefault="00000000">
            <w:pPr>
              <w:spacing w:line="281" w:lineRule="auto"/>
              <w:ind w:left="241" w:hangingChars="100" w:hanging="241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工</w:t>
            </w:r>
          </w:p>
          <w:p w14:paraId="3CC7098B" w14:textId="77777777" w:rsidR="00F02850" w:rsidRDefault="00000000">
            <w:pPr>
              <w:spacing w:before="75" w:line="228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作</w:t>
            </w:r>
          </w:p>
          <w:p w14:paraId="3AC5F56F" w14:textId="77777777" w:rsidR="00F02850" w:rsidRDefault="00000000">
            <w:pPr>
              <w:spacing w:before="75" w:line="228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准</w:t>
            </w:r>
          </w:p>
          <w:p w14:paraId="5765784B" w14:textId="77777777" w:rsidR="00F02850" w:rsidRDefault="00000000">
            <w:pPr>
              <w:spacing w:before="75" w:line="228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备</w:t>
            </w:r>
          </w:p>
        </w:tc>
        <w:tc>
          <w:tcPr>
            <w:tcW w:w="500" w:type="dxa"/>
            <w:vMerge w:val="restart"/>
            <w:tcBorders>
              <w:bottom w:val="single" w:sz="4" w:space="0" w:color="auto"/>
            </w:tcBorders>
          </w:tcPr>
          <w:p w14:paraId="6AC4AE55" w14:textId="77777777" w:rsidR="00F02850" w:rsidRDefault="00F02850">
            <w:pPr>
              <w:spacing w:before="149" w:line="187" w:lineRule="auto"/>
              <w:ind w:left="258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</w:pPr>
          </w:p>
          <w:p w14:paraId="1660F1F6" w14:textId="77777777" w:rsidR="00F02850" w:rsidRDefault="00F02850">
            <w:pPr>
              <w:spacing w:line="248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</w:pPr>
          </w:p>
          <w:p w14:paraId="202F203E" w14:textId="77777777" w:rsidR="00F02850" w:rsidRDefault="00F02850">
            <w:pPr>
              <w:spacing w:line="248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</w:pPr>
          </w:p>
          <w:p w14:paraId="4AF4B500" w14:textId="77777777" w:rsidR="00F02850" w:rsidRDefault="00000000">
            <w:pPr>
              <w:spacing w:before="75" w:line="186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</w:rPr>
              <w:t>10</w:t>
            </w:r>
          </w:p>
          <w:p w14:paraId="28D0AFF8" w14:textId="77777777" w:rsidR="00F02850" w:rsidRDefault="00000000">
            <w:pPr>
              <w:spacing w:before="75" w:line="186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分</w:t>
            </w:r>
          </w:p>
        </w:tc>
        <w:tc>
          <w:tcPr>
            <w:tcW w:w="6770" w:type="dxa"/>
          </w:tcPr>
          <w:p w14:paraId="68FB974E" w14:textId="77777777" w:rsidR="00F02850" w:rsidRDefault="00000000">
            <w:pPr>
              <w:spacing w:after="0"/>
              <w:ind w:left="162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简介情境及任务要求：简述病人情况及操作任务。（2分）</w:t>
            </w:r>
          </w:p>
        </w:tc>
        <w:tc>
          <w:tcPr>
            <w:tcW w:w="622" w:type="dxa"/>
          </w:tcPr>
          <w:p w14:paraId="16E87FDA" w14:textId="77777777" w:rsidR="00F02850" w:rsidRDefault="00F02850">
            <w:pPr>
              <w:spacing w:before="150" w:line="186" w:lineRule="auto"/>
              <w:ind w:left="305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</w:tr>
      <w:tr w:rsidR="00F02850" w14:paraId="471D3FD8" w14:textId="77777777">
        <w:trPr>
          <w:trHeight w:val="716"/>
        </w:trPr>
        <w:tc>
          <w:tcPr>
            <w:tcW w:w="43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7C7749" w14:textId="77777777" w:rsidR="00F02850" w:rsidRDefault="00F0285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DF8E5BD" w14:textId="77777777" w:rsidR="00F02850" w:rsidRDefault="00F02850">
            <w:pPr>
              <w:spacing w:before="75" w:line="186" w:lineRule="auto"/>
              <w:ind w:left="258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</w:p>
        </w:tc>
        <w:tc>
          <w:tcPr>
            <w:tcW w:w="6770" w:type="dxa"/>
          </w:tcPr>
          <w:p w14:paraId="009262AC" w14:textId="77777777" w:rsidR="00F02850" w:rsidRDefault="00000000">
            <w:pPr>
              <w:kinsoku w:val="0"/>
              <w:autoSpaceDE w:val="0"/>
              <w:autoSpaceDN w:val="0"/>
              <w:spacing w:after="0"/>
              <w:ind w:left="125"/>
              <w:textAlignment w:val="baseline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1.环境准备：清洁、整齐、安全、无异味，温湿度适宜。（2分）</w:t>
            </w:r>
          </w:p>
        </w:tc>
        <w:tc>
          <w:tcPr>
            <w:tcW w:w="622" w:type="dxa"/>
            <w:vMerge w:val="restart"/>
          </w:tcPr>
          <w:p w14:paraId="0AE02040" w14:textId="77777777" w:rsidR="00F02850" w:rsidRDefault="00F02850">
            <w:pPr>
              <w:spacing w:line="248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534200D4" w14:textId="77777777" w:rsidR="00F02850" w:rsidRDefault="00F02850">
            <w:pPr>
              <w:spacing w:line="248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2626B898" w14:textId="77777777" w:rsidR="00F02850" w:rsidRDefault="00F02850">
            <w:pPr>
              <w:spacing w:line="248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36846CD8" w14:textId="77777777" w:rsidR="00F02850" w:rsidRDefault="00F02850">
            <w:pPr>
              <w:spacing w:line="248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11507B34" w14:textId="77777777" w:rsidR="00F02850" w:rsidRDefault="00F02850">
            <w:pPr>
              <w:spacing w:line="248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57934079" w14:textId="77777777" w:rsidR="00F02850" w:rsidRDefault="00F02850">
            <w:pPr>
              <w:spacing w:before="75" w:line="186" w:lineRule="auto"/>
              <w:ind w:left="303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</w:tr>
      <w:tr w:rsidR="00F02850" w14:paraId="61903DCF" w14:textId="77777777">
        <w:trPr>
          <w:trHeight w:val="744"/>
        </w:trPr>
        <w:tc>
          <w:tcPr>
            <w:tcW w:w="43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8270BCC" w14:textId="77777777" w:rsidR="00F02850" w:rsidRDefault="00F02850">
            <w:pPr>
              <w:spacing w:before="1" w:line="236" w:lineRule="auto"/>
              <w:ind w:left="126" w:right="402" w:hanging="15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FC7225" w14:textId="77777777" w:rsidR="00F02850" w:rsidRDefault="00F02850">
            <w:pPr>
              <w:spacing w:before="1" w:line="236" w:lineRule="auto"/>
              <w:ind w:left="126" w:right="402" w:hanging="15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  <w:tc>
          <w:tcPr>
            <w:tcW w:w="6770" w:type="dxa"/>
          </w:tcPr>
          <w:p w14:paraId="1BB3B189" w14:textId="77777777" w:rsidR="00F02850" w:rsidRDefault="00000000">
            <w:pPr>
              <w:kinsoku w:val="0"/>
              <w:autoSpaceDE w:val="0"/>
              <w:autoSpaceDN w:val="0"/>
              <w:spacing w:after="0"/>
              <w:ind w:left="112"/>
              <w:textAlignment w:val="baseline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3"/>
                <w:sz w:val="24"/>
                <w:szCs w:val="24"/>
              </w:rPr>
              <w:t>2.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护理员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3"/>
                <w:sz w:val="24"/>
                <w:szCs w:val="24"/>
              </w:rPr>
              <w:t>准备：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22"/>
                <w:sz w:val="24"/>
                <w:szCs w:val="24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3"/>
                <w:sz w:val="24"/>
                <w:szCs w:val="24"/>
              </w:rPr>
              <w:t>着装整齐，修剪指甲，未佩戴首饰，“七步洗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4"/>
                <w:sz w:val="24"/>
                <w:szCs w:val="24"/>
              </w:rPr>
              <w:t>手法”清洁双手。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（2分）</w:t>
            </w:r>
          </w:p>
        </w:tc>
        <w:tc>
          <w:tcPr>
            <w:tcW w:w="622" w:type="dxa"/>
            <w:vMerge/>
          </w:tcPr>
          <w:p w14:paraId="57AEA22B" w14:textId="77777777" w:rsidR="00F02850" w:rsidRDefault="00F02850">
            <w:pPr>
              <w:spacing w:before="1" w:line="236" w:lineRule="auto"/>
              <w:ind w:left="126" w:right="402" w:hanging="15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</w:tr>
      <w:tr w:rsidR="00F02850" w14:paraId="3DE50FC6" w14:textId="77777777">
        <w:trPr>
          <w:trHeight w:val="506"/>
        </w:trPr>
        <w:tc>
          <w:tcPr>
            <w:tcW w:w="43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5A02781" w14:textId="77777777" w:rsidR="00F02850" w:rsidRDefault="00F02850">
            <w:pPr>
              <w:spacing w:before="1" w:line="236" w:lineRule="auto"/>
              <w:ind w:left="126" w:right="402" w:hanging="15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C1882FE" w14:textId="77777777" w:rsidR="00F02850" w:rsidRDefault="00F02850">
            <w:pPr>
              <w:spacing w:before="1" w:line="236" w:lineRule="auto"/>
              <w:ind w:left="126" w:right="402" w:hanging="15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  <w:tc>
          <w:tcPr>
            <w:tcW w:w="6770" w:type="dxa"/>
          </w:tcPr>
          <w:p w14:paraId="7365F8F3" w14:textId="77777777" w:rsidR="00F02850" w:rsidRDefault="00000000">
            <w:pPr>
              <w:spacing w:after="0"/>
              <w:ind w:right="402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5"/>
                <w:sz w:val="24"/>
                <w:szCs w:val="24"/>
              </w:rPr>
              <w:t>3.病人准备：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4"/>
                <w:sz w:val="24"/>
                <w:szCs w:val="24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5"/>
                <w:sz w:val="24"/>
                <w:szCs w:val="24"/>
              </w:rPr>
              <w:t xml:space="preserve">平卧在床，盖好盖被、支起床档。   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（2分）</w:t>
            </w:r>
          </w:p>
        </w:tc>
        <w:tc>
          <w:tcPr>
            <w:tcW w:w="622" w:type="dxa"/>
            <w:vMerge/>
          </w:tcPr>
          <w:p w14:paraId="2A0C88B3" w14:textId="77777777" w:rsidR="00F02850" w:rsidRDefault="00F02850">
            <w:pPr>
              <w:spacing w:before="1" w:line="236" w:lineRule="auto"/>
              <w:ind w:left="126" w:right="402" w:hanging="15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</w:tr>
      <w:tr w:rsidR="00F02850" w14:paraId="2C073697" w14:textId="77777777">
        <w:trPr>
          <w:trHeight w:val="998"/>
        </w:trPr>
        <w:tc>
          <w:tcPr>
            <w:tcW w:w="43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179AE31E" w14:textId="77777777" w:rsidR="00F02850" w:rsidRDefault="00F02850">
            <w:pPr>
              <w:spacing w:before="1" w:line="236" w:lineRule="auto"/>
              <w:ind w:left="126" w:right="402" w:hanging="15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2C07B49D" w14:textId="77777777" w:rsidR="00F02850" w:rsidRDefault="00F02850">
            <w:pPr>
              <w:spacing w:before="1" w:line="236" w:lineRule="auto"/>
              <w:ind w:left="126" w:right="402" w:hanging="15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  <w:tc>
          <w:tcPr>
            <w:tcW w:w="6770" w:type="dxa"/>
          </w:tcPr>
          <w:p w14:paraId="3EA8C626" w14:textId="77777777" w:rsidR="00F02850" w:rsidRDefault="00000000">
            <w:pPr>
              <w:numPr>
                <w:ilvl w:val="0"/>
                <w:numId w:val="1"/>
              </w:numPr>
              <w:spacing w:after="0"/>
              <w:ind w:left="130" w:right="403" w:hanging="17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en-US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en-US"/>
              </w:rPr>
              <w:t>物品准备：</w:t>
            </w:r>
          </w:p>
          <w:p w14:paraId="6BC674D9" w14:textId="77777777" w:rsidR="00F02850" w:rsidRDefault="00000000">
            <w:pPr>
              <w:spacing w:after="0"/>
              <w:ind w:left="113" w:right="403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所有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en-US"/>
              </w:rPr>
              <w:t>物品准备完好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，</w:t>
            </w:r>
          </w:p>
          <w:p w14:paraId="377D88E4" w14:textId="77777777" w:rsidR="00F02850" w:rsidRDefault="00000000">
            <w:pPr>
              <w:spacing w:after="0"/>
              <w:ind w:left="113" w:right="403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水温适宜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en-US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 xml:space="preserve">  （2分）</w:t>
            </w:r>
          </w:p>
        </w:tc>
        <w:tc>
          <w:tcPr>
            <w:tcW w:w="622" w:type="dxa"/>
            <w:vMerge/>
          </w:tcPr>
          <w:p w14:paraId="65F96792" w14:textId="77777777" w:rsidR="00F02850" w:rsidRDefault="00F02850">
            <w:pPr>
              <w:spacing w:before="1" w:line="236" w:lineRule="auto"/>
              <w:ind w:left="126" w:right="402" w:hanging="15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</w:tr>
      <w:tr w:rsidR="00F02850" w14:paraId="280B3D63" w14:textId="77777777">
        <w:trPr>
          <w:trHeight w:val="628"/>
        </w:trPr>
        <w:tc>
          <w:tcPr>
            <w:tcW w:w="43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2BC5FD92" w14:textId="77777777" w:rsidR="00F02850" w:rsidRDefault="00F02850">
            <w:pPr>
              <w:spacing w:line="265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659DA526" w14:textId="77777777" w:rsidR="00F02850" w:rsidRDefault="00F02850">
            <w:pPr>
              <w:spacing w:line="265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6BD59E36" w14:textId="77777777" w:rsidR="00F02850" w:rsidRDefault="00F02850">
            <w:pPr>
              <w:spacing w:line="265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7D235DAC" w14:textId="77777777" w:rsidR="00F02850" w:rsidRDefault="00F02850">
            <w:pPr>
              <w:spacing w:line="266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50CD8A97" w14:textId="77777777" w:rsidR="00F02850" w:rsidRDefault="00000000">
            <w:pPr>
              <w:spacing w:before="25" w:line="265" w:lineRule="auto"/>
              <w:ind w:right="17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沟</w:t>
            </w:r>
          </w:p>
          <w:p w14:paraId="784AAD7A" w14:textId="77777777" w:rsidR="00F02850" w:rsidRDefault="00000000">
            <w:pPr>
              <w:spacing w:before="25" w:line="265" w:lineRule="auto"/>
              <w:ind w:right="17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通</w:t>
            </w:r>
          </w:p>
          <w:p w14:paraId="63EE0D5D" w14:textId="77777777" w:rsidR="00F02850" w:rsidRDefault="00000000">
            <w:pPr>
              <w:spacing w:before="25" w:line="265" w:lineRule="auto"/>
              <w:ind w:right="17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评</w:t>
            </w:r>
          </w:p>
          <w:p w14:paraId="3E83A64A" w14:textId="77777777" w:rsidR="00F02850" w:rsidRDefault="00000000">
            <w:pPr>
              <w:spacing w:before="25" w:line="265" w:lineRule="auto"/>
              <w:ind w:right="17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估</w:t>
            </w:r>
          </w:p>
        </w:tc>
        <w:tc>
          <w:tcPr>
            <w:tcW w:w="500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14:paraId="5B8F483D" w14:textId="77777777" w:rsidR="00F02850" w:rsidRDefault="00F02850">
            <w:pPr>
              <w:spacing w:line="264" w:lineRule="auto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22D32075" w14:textId="77777777" w:rsidR="00F02850" w:rsidRDefault="00F02850">
            <w:pPr>
              <w:spacing w:line="264" w:lineRule="auto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1890E93F" w14:textId="77777777" w:rsidR="00F02850" w:rsidRDefault="00F02850">
            <w:pPr>
              <w:spacing w:line="265" w:lineRule="auto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0A50C6F8" w14:textId="77777777" w:rsidR="00F02850" w:rsidRDefault="00F02850">
            <w:pPr>
              <w:spacing w:before="75" w:line="184" w:lineRule="auto"/>
              <w:ind w:left="258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57EDCA98" w14:textId="77777777" w:rsidR="00F02850" w:rsidRDefault="00F02850">
            <w:pPr>
              <w:spacing w:line="312" w:lineRule="auto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58821364" w14:textId="77777777" w:rsidR="00F02850" w:rsidRDefault="00000000">
            <w:pPr>
              <w:spacing w:before="75" w:line="186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  <w:t>20</w:t>
            </w:r>
          </w:p>
          <w:p w14:paraId="112ECBEE" w14:textId="77777777" w:rsidR="00F02850" w:rsidRDefault="00000000">
            <w:pPr>
              <w:spacing w:before="75" w:line="186" w:lineRule="auto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分</w:t>
            </w:r>
          </w:p>
        </w:tc>
        <w:tc>
          <w:tcPr>
            <w:tcW w:w="6770" w:type="dxa"/>
          </w:tcPr>
          <w:p w14:paraId="4B5232D1" w14:textId="77777777" w:rsidR="00F02850" w:rsidRDefault="00000000">
            <w:pPr>
              <w:spacing w:afterLines="100" w:after="240"/>
              <w:ind w:left="113" w:right="403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问好、 自我介绍 (友好微笑、称呼恰当、举止得体、礼貌用语，)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 xml:space="preserve">  （2分）</w:t>
            </w:r>
          </w:p>
        </w:tc>
        <w:tc>
          <w:tcPr>
            <w:tcW w:w="622" w:type="dxa"/>
          </w:tcPr>
          <w:p w14:paraId="2B744F19" w14:textId="77777777" w:rsidR="00F02850" w:rsidRDefault="00F02850">
            <w:pPr>
              <w:spacing w:before="233" w:line="186" w:lineRule="auto"/>
              <w:ind w:left="305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</w:tr>
      <w:tr w:rsidR="00F02850" w14:paraId="647BDAA3" w14:textId="77777777">
        <w:trPr>
          <w:trHeight w:val="417"/>
        </w:trPr>
        <w:tc>
          <w:tcPr>
            <w:tcW w:w="43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523EC77F" w14:textId="77777777" w:rsidR="00F02850" w:rsidRDefault="00F02850">
            <w:pPr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4D782662" w14:textId="77777777" w:rsidR="00F02850" w:rsidRDefault="00F02850">
            <w:pPr>
              <w:spacing w:before="128" w:line="186" w:lineRule="auto"/>
              <w:ind w:left="258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  <w:tc>
          <w:tcPr>
            <w:tcW w:w="6770" w:type="dxa"/>
          </w:tcPr>
          <w:p w14:paraId="15654FE0" w14:textId="77777777" w:rsidR="00F02850" w:rsidRDefault="00000000">
            <w:pPr>
              <w:spacing w:afterLines="100" w:after="240"/>
              <w:ind w:left="113" w:right="403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采用有效方法核对照护对象基本信息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（2分）</w:t>
            </w:r>
          </w:p>
        </w:tc>
        <w:tc>
          <w:tcPr>
            <w:tcW w:w="622" w:type="dxa"/>
          </w:tcPr>
          <w:p w14:paraId="6AB608C8" w14:textId="77777777" w:rsidR="00F02850" w:rsidRDefault="00F02850">
            <w:pPr>
              <w:spacing w:before="128" w:line="186" w:lineRule="auto"/>
              <w:ind w:left="305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</w:tr>
      <w:tr w:rsidR="00F02850" w14:paraId="4F5DE7C4" w14:textId="77777777">
        <w:trPr>
          <w:trHeight w:val="1464"/>
        </w:trPr>
        <w:tc>
          <w:tcPr>
            <w:tcW w:w="43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E7F9453" w14:textId="77777777" w:rsidR="00F02850" w:rsidRDefault="00F02850">
            <w:pPr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7F6A30AE" w14:textId="77777777" w:rsidR="00F02850" w:rsidRDefault="00F02850">
            <w:pPr>
              <w:spacing w:before="75" w:line="184" w:lineRule="auto"/>
              <w:ind w:left="258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  <w:tc>
          <w:tcPr>
            <w:tcW w:w="6770" w:type="dxa"/>
          </w:tcPr>
          <w:p w14:paraId="27DA7F38" w14:textId="77777777" w:rsidR="00F02850" w:rsidRDefault="00000000">
            <w:pPr>
              <w:spacing w:afterLines="100" w:after="240"/>
              <w:ind w:left="113" w:right="403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 xml:space="preserve">对老年人进行综合评估 </w:t>
            </w:r>
          </w:p>
          <w:p w14:paraId="044F5280" w14:textId="77777777" w:rsidR="00F02850" w:rsidRDefault="00000000">
            <w:pPr>
              <w:spacing w:afterLines="100" w:after="240"/>
              <w:ind w:left="113" w:right="403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1.全身情况 (如精神状态、饮食、二便、睡眠等)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（2分）</w:t>
            </w:r>
          </w:p>
          <w:p w14:paraId="721CB317" w14:textId="77777777" w:rsidR="00F02850" w:rsidRDefault="00000000">
            <w:pPr>
              <w:spacing w:afterLines="100" w:after="240"/>
              <w:ind w:left="113" w:right="403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2.局部情况 (如视力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、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肌力、肢体活动度、皮肤情况等)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</w:tc>
        <w:tc>
          <w:tcPr>
            <w:tcW w:w="622" w:type="dxa"/>
          </w:tcPr>
          <w:p w14:paraId="520F7B35" w14:textId="77777777" w:rsidR="00F02850" w:rsidRDefault="00F02850">
            <w:pPr>
              <w:spacing w:line="263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36F671DA" w14:textId="77777777" w:rsidR="00F02850" w:rsidRDefault="00F02850">
            <w:pPr>
              <w:spacing w:line="264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277A8A9E" w14:textId="77777777" w:rsidR="00F02850" w:rsidRDefault="00F02850">
            <w:pPr>
              <w:spacing w:line="264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2324A1BF" w14:textId="77777777" w:rsidR="00F02850" w:rsidRDefault="00F02850">
            <w:pPr>
              <w:spacing w:before="74" w:line="186" w:lineRule="auto"/>
              <w:ind w:left="304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</w:tr>
      <w:tr w:rsidR="00F02850" w14:paraId="689CF053" w14:textId="77777777">
        <w:trPr>
          <w:trHeight w:val="2084"/>
        </w:trPr>
        <w:tc>
          <w:tcPr>
            <w:tcW w:w="432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609119B3" w14:textId="77777777" w:rsidR="00F02850" w:rsidRDefault="00F02850">
            <w:pPr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  <w:tc>
          <w:tcPr>
            <w:tcW w:w="500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14:paraId="3993DD84" w14:textId="77777777" w:rsidR="00F02850" w:rsidRDefault="00F02850">
            <w:pPr>
              <w:spacing w:before="75" w:line="186" w:lineRule="auto"/>
              <w:ind w:left="258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  <w:tc>
          <w:tcPr>
            <w:tcW w:w="6770" w:type="dxa"/>
          </w:tcPr>
          <w:p w14:paraId="78A5E399" w14:textId="77777777" w:rsidR="00F02850" w:rsidRDefault="00000000">
            <w:pPr>
              <w:spacing w:afterLines="100" w:after="240"/>
              <w:ind w:left="113" w:right="403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1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.为老年人介绍照护任务、任务目的、操作时间、关键步骤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4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  <w:p w14:paraId="0F194BD6" w14:textId="77777777" w:rsidR="00F02850" w:rsidRDefault="00000000">
            <w:pPr>
              <w:spacing w:afterLines="100" w:after="240"/>
              <w:ind w:left="113" w:right="403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2.介绍需要老年人注意和 (或) 配合的内容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3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  <w:p w14:paraId="587F0FE8" w14:textId="77777777" w:rsidR="00F02850" w:rsidRDefault="00000000">
            <w:pPr>
              <w:spacing w:afterLines="100" w:after="240"/>
              <w:ind w:left="113" w:right="403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3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.询问老年人有无其他需求，是否可以开始操作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（2分）</w:t>
            </w:r>
          </w:p>
        </w:tc>
        <w:tc>
          <w:tcPr>
            <w:tcW w:w="622" w:type="dxa"/>
          </w:tcPr>
          <w:p w14:paraId="1D9215D8" w14:textId="77777777" w:rsidR="00F02850" w:rsidRDefault="00F02850">
            <w:pPr>
              <w:spacing w:line="312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085CBBCA" w14:textId="77777777" w:rsidR="00F02850" w:rsidRDefault="00F02850">
            <w:pPr>
              <w:spacing w:before="75" w:line="186" w:lineRule="auto"/>
              <w:ind w:left="307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</w:tr>
      <w:tr w:rsidR="00F02850" w14:paraId="0866D299" w14:textId="77777777">
        <w:trPr>
          <w:trHeight w:val="7249"/>
        </w:trPr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</w:tcPr>
          <w:p w14:paraId="67BC85FA" w14:textId="77777777" w:rsidR="00F02850" w:rsidRDefault="00F0285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</w:p>
          <w:p w14:paraId="466CC241" w14:textId="77777777" w:rsidR="00F02850" w:rsidRDefault="00F0285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</w:p>
          <w:p w14:paraId="556509CF" w14:textId="77777777" w:rsidR="00F02850" w:rsidRDefault="00F0285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</w:p>
          <w:p w14:paraId="20362E02" w14:textId="77777777" w:rsidR="00F02850" w:rsidRDefault="00F0285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</w:p>
          <w:p w14:paraId="598FB41A" w14:textId="77777777" w:rsidR="00F02850" w:rsidRDefault="00F0285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</w:p>
          <w:p w14:paraId="78FD3E2E" w14:textId="77777777" w:rsidR="00F02850" w:rsidRDefault="0000000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实</w:t>
            </w:r>
          </w:p>
          <w:p w14:paraId="26476AC4" w14:textId="77777777" w:rsidR="00F02850" w:rsidRDefault="0000000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施</w:t>
            </w:r>
          </w:p>
          <w:p w14:paraId="1CD7A504" w14:textId="77777777" w:rsidR="00F02850" w:rsidRDefault="0000000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过</w:t>
            </w:r>
          </w:p>
          <w:p w14:paraId="17E24CB1" w14:textId="77777777" w:rsidR="00F02850" w:rsidRDefault="0000000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程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</w:tcBorders>
          </w:tcPr>
          <w:p w14:paraId="5FA4EBA7" w14:textId="77777777" w:rsidR="00F02850" w:rsidRDefault="00F02850">
            <w:pPr>
              <w:spacing w:before="75" w:line="186" w:lineRule="auto"/>
              <w:ind w:left="258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</w:pPr>
          </w:p>
          <w:p w14:paraId="54F15F33" w14:textId="77777777" w:rsidR="00F02850" w:rsidRDefault="00F02850">
            <w:pPr>
              <w:spacing w:before="75" w:line="186" w:lineRule="auto"/>
              <w:ind w:left="258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</w:pPr>
          </w:p>
          <w:p w14:paraId="4ADE1931" w14:textId="77777777" w:rsidR="00F02850" w:rsidRDefault="00F02850">
            <w:pPr>
              <w:spacing w:before="75" w:line="186" w:lineRule="auto"/>
              <w:ind w:left="258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</w:pPr>
          </w:p>
          <w:p w14:paraId="45795BB2" w14:textId="77777777" w:rsidR="00F02850" w:rsidRDefault="00F02850">
            <w:pPr>
              <w:spacing w:before="75" w:line="186" w:lineRule="auto"/>
              <w:ind w:left="258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</w:p>
          <w:p w14:paraId="5BBF8EE8" w14:textId="77777777" w:rsidR="00F02850" w:rsidRDefault="00F02850">
            <w:pPr>
              <w:spacing w:before="75" w:line="186" w:lineRule="auto"/>
              <w:jc w:val="both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</w:p>
          <w:p w14:paraId="5EDA52EA" w14:textId="77777777" w:rsidR="00F02850" w:rsidRDefault="00F02850">
            <w:pPr>
              <w:spacing w:before="75" w:line="186" w:lineRule="auto"/>
              <w:ind w:left="258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</w:p>
          <w:p w14:paraId="78ABC5C7" w14:textId="77777777" w:rsidR="00F02850" w:rsidRDefault="00F02850">
            <w:pPr>
              <w:spacing w:before="75" w:line="186" w:lineRule="auto"/>
              <w:ind w:left="258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</w:p>
          <w:p w14:paraId="70CF5D46" w14:textId="77777777" w:rsidR="00F02850" w:rsidRDefault="00000000">
            <w:pPr>
              <w:spacing w:before="75" w:line="186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  <w:t>60</w:t>
            </w:r>
          </w:p>
          <w:p w14:paraId="5E3A3B8B" w14:textId="77777777" w:rsidR="00F02850" w:rsidRDefault="00000000">
            <w:pPr>
              <w:spacing w:before="75" w:line="186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分</w:t>
            </w:r>
          </w:p>
        </w:tc>
        <w:tc>
          <w:tcPr>
            <w:tcW w:w="6770" w:type="dxa"/>
          </w:tcPr>
          <w:p w14:paraId="7B0B19BC" w14:textId="77777777" w:rsidR="00F02850" w:rsidRDefault="00000000">
            <w:pPr>
              <w:numPr>
                <w:ilvl w:val="0"/>
                <w:numId w:val="2"/>
              </w:numPr>
              <w:spacing w:before="41"/>
              <w:ind w:left="115" w:right="1325" w:firstLine="14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pacing w:val="7"/>
                <w:sz w:val="24"/>
                <w:szCs w:val="24"/>
              </w:rPr>
              <w:t>布置活动桌椅、放置用物合理</w:t>
            </w:r>
            <w:r>
              <w:rPr>
                <w:rFonts w:asciiTheme="majorEastAsia" w:eastAsiaTheme="majorEastAsia" w:hAnsiTheme="majorEastAsia" w:cstheme="majorEastAsia"/>
                <w:spacing w:val="7"/>
                <w:sz w:val="24"/>
                <w:szCs w:val="24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z w:val="24"/>
                <w:szCs w:val="24"/>
              </w:rPr>
              <w:t xml:space="preserve">  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  <w:r>
              <w:rPr>
                <w:rFonts w:asciiTheme="majorEastAsia" w:eastAsiaTheme="majorEastAsia" w:hAnsiTheme="majorEastAsia" w:cstheme="majorEastAsia" w:hint="eastAsia"/>
                <w:sz w:val="24"/>
                <w:szCs w:val="24"/>
              </w:rPr>
              <w:t xml:space="preserve">                     </w:t>
            </w:r>
            <w:r>
              <w:rPr>
                <w:rFonts w:asciiTheme="majorEastAsia" w:eastAsiaTheme="majorEastAsia" w:hAnsiTheme="majorEastAsia" w:cstheme="majorEastAsia" w:hint="eastAsia"/>
                <w:spacing w:val="8"/>
                <w:sz w:val="24"/>
                <w:szCs w:val="24"/>
              </w:rPr>
              <w:t>2.</w:t>
            </w:r>
            <w:r>
              <w:rPr>
                <w:rFonts w:asciiTheme="majorEastAsia" w:eastAsiaTheme="majorEastAsia" w:hAnsiTheme="majorEastAsia" w:cstheme="majorEastAsia" w:hint="eastAsia"/>
                <w:spacing w:val="7"/>
                <w:sz w:val="24"/>
                <w:szCs w:val="24"/>
              </w:rPr>
              <w:t>向</w:t>
            </w:r>
            <w:r>
              <w:rPr>
                <w:rFonts w:asciiTheme="majorEastAsia" w:eastAsiaTheme="majorEastAsia" w:hAnsiTheme="majorEastAsia" w:cstheme="majorEastAsia" w:hint="eastAsia"/>
                <w:spacing w:val="4"/>
                <w:sz w:val="24"/>
                <w:szCs w:val="24"/>
              </w:rPr>
              <w:t>老年人说明涂鸦绘画就是即兴作画不要底稿，并示范</w:t>
            </w:r>
            <w:r>
              <w:rPr>
                <w:rFonts w:asciiTheme="majorEastAsia" w:eastAsiaTheme="majorEastAsia" w:hAnsiTheme="majorEastAsia" w:cstheme="majorEastAsia"/>
                <w:spacing w:val="4"/>
                <w:sz w:val="24"/>
                <w:szCs w:val="24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  <w:p w14:paraId="73E7441E" w14:textId="77777777" w:rsidR="00F02850" w:rsidRDefault="00000000">
            <w:pPr>
              <w:numPr>
                <w:ilvl w:val="0"/>
                <w:numId w:val="2"/>
              </w:numPr>
              <w:spacing w:before="41"/>
              <w:ind w:left="115" w:right="1325" w:firstLine="14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pacing w:val="-2"/>
                <w:sz w:val="24"/>
                <w:szCs w:val="24"/>
              </w:rPr>
              <w:t xml:space="preserve">3.取 </w:t>
            </w:r>
            <w:r>
              <w:rPr>
                <w:rFonts w:asciiTheme="majorEastAsia" w:eastAsiaTheme="majorEastAsia" w:hAnsiTheme="majorEastAsia" w:cstheme="majorEastAsia" w:hint="eastAsia"/>
                <w:spacing w:val="-1"/>
                <w:sz w:val="24"/>
                <w:szCs w:val="24"/>
              </w:rPr>
              <w:t>A</w:t>
            </w:r>
            <w:r>
              <w:rPr>
                <w:rFonts w:asciiTheme="majorEastAsia" w:eastAsiaTheme="majorEastAsia" w:hAnsiTheme="majorEastAsia" w:cstheme="majorEastAsia" w:hint="eastAsia"/>
                <w:spacing w:val="-2"/>
                <w:sz w:val="24"/>
                <w:szCs w:val="24"/>
              </w:rPr>
              <w:t>4 纸 1 张、彩</w:t>
            </w:r>
            <w:r>
              <w:rPr>
                <w:rFonts w:asciiTheme="majorEastAsia" w:eastAsiaTheme="majorEastAsia" w:hAnsiTheme="majorEastAsia" w:cstheme="majorEastAsia" w:hint="eastAsia"/>
                <w:spacing w:val="-1"/>
                <w:sz w:val="24"/>
                <w:szCs w:val="24"/>
              </w:rPr>
              <w:t>笔鼓励老人按自己意愿画画</w:t>
            </w:r>
            <w:r>
              <w:rPr>
                <w:rFonts w:asciiTheme="majorEastAsia" w:eastAsiaTheme="majorEastAsia" w:hAnsiTheme="majorEastAsia" w:cstheme="majorEastAsia"/>
                <w:spacing w:val="-1"/>
                <w:sz w:val="24"/>
                <w:szCs w:val="24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  <w:p w14:paraId="0A2D38CD" w14:textId="77777777" w:rsidR="00F02850" w:rsidRDefault="00000000">
            <w:pPr>
              <w:spacing w:before="25"/>
              <w:ind w:left="121" w:right="103" w:hanging="10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pacing w:val="-1"/>
                <w:sz w:val="24"/>
                <w:szCs w:val="24"/>
              </w:rPr>
              <w:t xml:space="preserve">4.指导作画：再取 </w:t>
            </w:r>
            <w:r>
              <w:rPr>
                <w:rFonts w:asciiTheme="majorEastAsia" w:eastAsiaTheme="majorEastAsia" w:hAnsiTheme="majorEastAsia" w:cstheme="majorEastAsia" w:hint="eastAsia"/>
                <w:sz w:val="24"/>
                <w:szCs w:val="24"/>
              </w:rPr>
              <w:t>A</w:t>
            </w:r>
            <w:r>
              <w:rPr>
                <w:rFonts w:asciiTheme="majorEastAsia" w:eastAsiaTheme="majorEastAsia" w:hAnsiTheme="majorEastAsia" w:cstheme="majorEastAsia" w:hint="eastAsia"/>
                <w:spacing w:val="-1"/>
                <w:sz w:val="24"/>
                <w:szCs w:val="24"/>
              </w:rPr>
              <w:t>4 纸 1 张，帮助铺好，指导老年人按照示</w:t>
            </w:r>
            <w:r>
              <w:rPr>
                <w:rFonts w:asciiTheme="majorEastAsia" w:eastAsiaTheme="majorEastAsia" w:hAnsiTheme="majorEastAsia" w:cstheme="majorEastAsia" w:hint="eastAsia"/>
                <w:sz w:val="24"/>
                <w:szCs w:val="24"/>
              </w:rPr>
              <w:t>范图样进</w:t>
            </w:r>
            <w:r>
              <w:rPr>
                <w:rFonts w:asciiTheme="majorEastAsia" w:eastAsiaTheme="majorEastAsia" w:hAnsiTheme="majorEastAsia" w:cstheme="majorEastAsia" w:hint="eastAsia"/>
                <w:spacing w:val="4"/>
                <w:sz w:val="24"/>
                <w:szCs w:val="24"/>
              </w:rPr>
              <w:t>行涂鸦</w:t>
            </w:r>
            <w:r>
              <w:rPr>
                <w:rFonts w:asciiTheme="majorEastAsia" w:eastAsiaTheme="majorEastAsia" w:hAnsiTheme="majorEastAsia" w:cstheme="majorEastAsia"/>
                <w:spacing w:val="4"/>
                <w:sz w:val="24"/>
                <w:szCs w:val="24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  <w:p w14:paraId="03E8B45E" w14:textId="77777777" w:rsidR="00F02850" w:rsidRDefault="00000000">
            <w:pPr>
              <w:spacing w:before="1"/>
              <w:ind w:left="121" w:right="103" w:hanging="4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pacing w:val="10"/>
                <w:sz w:val="24"/>
                <w:szCs w:val="24"/>
              </w:rPr>
              <w:t>5.如果老年人不愿意画画，帮助老年人把树杈画好，再与老年人一</w:t>
            </w:r>
            <w:r>
              <w:rPr>
                <w:rFonts w:asciiTheme="majorEastAsia" w:eastAsiaTheme="majorEastAsia" w:hAnsiTheme="majorEastAsia" w:cstheme="majorEastAsia" w:hint="eastAsia"/>
                <w:spacing w:val="8"/>
                <w:sz w:val="24"/>
                <w:szCs w:val="24"/>
              </w:rPr>
              <w:t>起</w:t>
            </w:r>
            <w:r>
              <w:rPr>
                <w:rFonts w:asciiTheme="majorEastAsia" w:eastAsiaTheme="majorEastAsia" w:hAnsiTheme="majorEastAsia" w:cstheme="majorEastAsia" w:hint="eastAsia"/>
                <w:spacing w:val="16"/>
                <w:sz w:val="24"/>
                <w:szCs w:val="24"/>
              </w:rPr>
              <w:t>在</w:t>
            </w:r>
            <w:r>
              <w:rPr>
                <w:rFonts w:asciiTheme="majorEastAsia" w:eastAsiaTheme="majorEastAsia" w:hAnsiTheme="majorEastAsia" w:cstheme="majorEastAsia" w:hint="eastAsia"/>
                <w:spacing w:val="8"/>
                <w:sz w:val="24"/>
                <w:szCs w:val="24"/>
              </w:rPr>
              <w:t>树杈上涂上红色和黄色的花</w:t>
            </w:r>
            <w:r>
              <w:rPr>
                <w:rFonts w:asciiTheme="majorEastAsia" w:eastAsiaTheme="majorEastAsia" w:hAnsiTheme="majorEastAsia" w:cstheme="majorEastAsia"/>
                <w:spacing w:val="8"/>
                <w:sz w:val="24"/>
                <w:szCs w:val="24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  <w:p w14:paraId="115C2DDA" w14:textId="77777777" w:rsidR="00F02850" w:rsidRDefault="00000000">
            <w:pPr>
              <w:spacing w:before="1"/>
              <w:ind w:left="118" w:right="103" w:hanging="4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pacing w:val="11"/>
                <w:sz w:val="24"/>
                <w:szCs w:val="24"/>
              </w:rPr>
              <w:t>6</w:t>
            </w:r>
            <w:r>
              <w:rPr>
                <w:rFonts w:asciiTheme="majorEastAsia" w:eastAsiaTheme="majorEastAsia" w:hAnsiTheme="majorEastAsia" w:cstheme="majorEastAsia" w:hint="eastAsia"/>
                <w:spacing w:val="10"/>
                <w:sz w:val="24"/>
                <w:szCs w:val="24"/>
              </w:rPr>
              <w:t>.老年人有绘画基础，指导老年人自己作画，直到独立完成一幅涂鸦</w:t>
            </w:r>
            <w:r>
              <w:rPr>
                <w:rFonts w:asciiTheme="majorEastAsia" w:eastAsiaTheme="majorEastAsia" w:hAnsiTheme="majorEastAsia" w:cstheme="majorEastAsia" w:hint="eastAsia"/>
                <w:spacing w:val="2"/>
                <w:sz w:val="24"/>
                <w:szCs w:val="24"/>
              </w:rPr>
              <w:t>绘画</w:t>
            </w:r>
            <w:r>
              <w:rPr>
                <w:rFonts w:asciiTheme="majorEastAsia" w:eastAsiaTheme="majorEastAsia" w:hAnsiTheme="majorEastAsia" w:cstheme="majorEastAsia"/>
                <w:spacing w:val="2"/>
                <w:sz w:val="24"/>
                <w:szCs w:val="24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  <w:p w14:paraId="1857C469" w14:textId="77777777" w:rsidR="00F02850" w:rsidRDefault="00000000">
            <w:pPr>
              <w:spacing w:afterLines="100" w:after="240"/>
              <w:ind w:left="113" w:right="403"/>
              <w:rPr>
                <w:rFonts w:asciiTheme="majorEastAsia" w:eastAsiaTheme="majorEastAsia" w:hAnsiTheme="majorEastAsia" w:cstheme="majorEastAsia"/>
                <w:spacing w:val="8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pacing w:val="12"/>
                <w:sz w:val="24"/>
                <w:szCs w:val="24"/>
              </w:rPr>
              <w:t>7</w:t>
            </w:r>
            <w:r>
              <w:rPr>
                <w:rFonts w:asciiTheme="majorEastAsia" w:eastAsiaTheme="majorEastAsia" w:hAnsiTheme="majorEastAsia" w:cstheme="majorEastAsia" w:hint="eastAsia"/>
                <w:spacing w:val="8"/>
                <w:sz w:val="24"/>
                <w:szCs w:val="24"/>
              </w:rPr>
              <w:t>.绘画过程中观察、询问老年人感受，必要时帮助喝水或改变体位，</w:t>
            </w:r>
            <w:r>
              <w:rPr>
                <w:rFonts w:asciiTheme="majorEastAsia" w:eastAsiaTheme="majorEastAsia" w:hAnsiTheme="majorEastAsia" w:cstheme="majorEastAsia" w:hint="eastAsia"/>
                <w:spacing w:val="16"/>
                <w:sz w:val="24"/>
                <w:szCs w:val="24"/>
              </w:rPr>
              <w:t>如</w:t>
            </w:r>
            <w:r>
              <w:rPr>
                <w:rFonts w:asciiTheme="majorEastAsia" w:eastAsiaTheme="majorEastAsia" w:hAnsiTheme="majorEastAsia" w:cstheme="majorEastAsia" w:hint="eastAsia"/>
                <w:spacing w:val="10"/>
                <w:sz w:val="24"/>
                <w:szCs w:val="24"/>
              </w:rPr>
              <w:t>有</w:t>
            </w:r>
            <w:r>
              <w:rPr>
                <w:rFonts w:asciiTheme="majorEastAsia" w:eastAsiaTheme="majorEastAsia" w:hAnsiTheme="majorEastAsia" w:cstheme="majorEastAsia" w:hint="eastAsia"/>
                <w:spacing w:val="8"/>
                <w:sz w:val="24"/>
                <w:szCs w:val="24"/>
              </w:rPr>
              <w:t>不适，立即停止并安排休息</w:t>
            </w:r>
            <w:r>
              <w:rPr>
                <w:rFonts w:asciiTheme="majorEastAsia" w:eastAsiaTheme="majorEastAsia" w:hAnsiTheme="majorEastAsia" w:cstheme="majorEastAsia"/>
                <w:spacing w:val="8"/>
                <w:sz w:val="24"/>
                <w:szCs w:val="24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  <w:p w14:paraId="7A16BD2B" w14:textId="77777777" w:rsidR="00F02850" w:rsidRDefault="00000000">
            <w:pPr>
              <w:spacing w:before="42"/>
              <w:ind w:left="119" w:right="103" w:hanging="6"/>
              <w:rPr>
                <w:rFonts w:asciiTheme="majorEastAsia" w:eastAsiaTheme="majorEastAsia" w:hAnsiTheme="majorEastAsia" w:cstheme="majorEastAsia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spacing w:val="11"/>
                <w:sz w:val="24"/>
                <w:szCs w:val="24"/>
              </w:rPr>
              <w:t>8</w:t>
            </w:r>
            <w:r>
              <w:rPr>
                <w:rFonts w:asciiTheme="majorEastAsia" w:eastAsiaTheme="majorEastAsia" w:hAnsiTheme="majorEastAsia" w:cstheme="majorEastAsia" w:hint="eastAsia"/>
                <w:spacing w:val="6"/>
                <w:sz w:val="24"/>
                <w:szCs w:val="24"/>
              </w:rPr>
              <w:t>.对老年人的良好表现及时提出表扬和鼓励，以维持老年人绘画的兴趣和信心</w:t>
            </w:r>
            <w:r>
              <w:rPr>
                <w:rFonts w:asciiTheme="majorEastAsia" w:eastAsiaTheme="majorEastAsia" w:hAnsiTheme="majorEastAsia" w:cstheme="majorEastAsia"/>
                <w:spacing w:val="6"/>
                <w:sz w:val="24"/>
                <w:szCs w:val="24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  <w:p w14:paraId="55641055" w14:textId="77777777" w:rsidR="00F02850" w:rsidRDefault="00000000">
            <w:pPr>
              <w:spacing w:before="1"/>
              <w:ind w:left="129" w:right="605" w:hanging="16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pacing w:val="18"/>
                <w:sz w:val="24"/>
                <w:szCs w:val="24"/>
              </w:rPr>
              <w:t>9</w:t>
            </w:r>
            <w:r>
              <w:rPr>
                <w:rFonts w:asciiTheme="majorEastAsia" w:eastAsiaTheme="majorEastAsia" w:hAnsiTheme="majorEastAsia" w:cstheme="majorEastAsia" w:hint="eastAsia"/>
                <w:spacing w:val="9"/>
                <w:sz w:val="24"/>
                <w:szCs w:val="24"/>
              </w:rPr>
              <w:t>.</w:t>
            </w:r>
            <w:r>
              <w:rPr>
                <w:rFonts w:asciiTheme="majorEastAsia" w:eastAsiaTheme="majorEastAsia" w:hAnsiTheme="majorEastAsia" w:cstheme="majorEastAsia" w:hint="eastAsia"/>
                <w:spacing w:val="9"/>
                <w:sz w:val="24"/>
                <w:szCs w:val="24"/>
                <w:lang w:eastAsia="zh-Hans"/>
              </w:rPr>
              <w:t>让老年人签上名字</w:t>
            </w:r>
            <w:r>
              <w:rPr>
                <w:rFonts w:asciiTheme="majorEastAsia" w:eastAsiaTheme="majorEastAsia" w:hAnsiTheme="majorEastAsia" w:cstheme="majorEastAsia"/>
                <w:spacing w:val="9"/>
                <w:sz w:val="24"/>
                <w:szCs w:val="24"/>
                <w:lang w:eastAsia="zh-Hans"/>
              </w:rPr>
              <w:t>，</w:t>
            </w:r>
            <w:r>
              <w:rPr>
                <w:rFonts w:asciiTheme="majorEastAsia" w:eastAsiaTheme="majorEastAsia" w:hAnsiTheme="majorEastAsia" w:cstheme="majorEastAsia" w:hint="eastAsia"/>
                <w:spacing w:val="9"/>
                <w:sz w:val="24"/>
                <w:szCs w:val="24"/>
              </w:rPr>
              <w:t>协助老年人把画做成一个艺术品挂在墙上，让</w:t>
            </w:r>
            <w:r>
              <w:rPr>
                <w:rFonts w:asciiTheme="majorEastAsia" w:eastAsiaTheme="majorEastAsia" w:hAnsiTheme="majorEastAsia" w:cstheme="majorEastAsia" w:hint="eastAsia"/>
                <w:spacing w:val="9"/>
                <w:sz w:val="24"/>
                <w:szCs w:val="24"/>
                <w:lang w:eastAsia="zh-Hans"/>
              </w:rPr>
              <w:t>其</w:t>
            </w:r>
            <w:r>
              <w:rPr>
                <w:rFonts w:asciiTheme="majorEastAsia" w:eastAsiaTheme="majorEastAsia" w:hAnsiTheme="majorEastAsia" w:cstheme="majorEastAsia" w:hint="eastAsia"/>
                <w:spacing w:val="9"/>
                <w:sz w:val="24"/>
                <w:szCs w:val="24"/>
              </w:rPr>
              <w:t>有成就感</w:t>
            </w:r>
            <w:r>
              <w:rPr>
                <w:rFonts w:asciiTheme="majorEastAsia" w:eastAsiaTheme="majorEastAsia" w:hAnsiTheme="majorEastAsia" w:cstheme="majorEastAsia"/>
                <w:spacing w:val="9"/>
                <w:sz w:val="24"/>
                <w:szCs w:val="24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z w:val="24"/>
                <w:szCs w:val="24"/>
              </w:rPr>
              <w:t xml:space="preserve"> 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  <w:p w14:paraId="7AD37480" w14:textId="77777777" w:rsidR="00F02850" w:rsidRDefault="00000000">
            <w:pPr>
              <w:spacing w:before="1"/>
              <w:ind w:left="129" w:right="605" w:hanging="16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 w:hint="eastAsia"/>
                <w:spacing w:val="16"/>
                <w:sz w:val="24"/>
                <w:szCs w:val="24"/>
              </w:rPr>
              <w:t>1</w:t>
            </w:r>
            <w:r>
              <w:rPr>
                <w:rFonts w:asciiTheme="majorEastAsia" w:eastAsiaTheme="majorEastAsia" w:hAnsiTheme="majorEastAsia" w:cstheme="majorEastAsia" w:hint="eastAsia"/>
                <w:spacing w:val="14"/>
                <w:sz w:val="24"/>
                <w:szCs w:val="24"/>
              </w:rPr>
              <w:t>0</w:t>
            </w:r>
            <w:r>
              <w:rPr>
                <w:rFonts w:asciiTheme="majorEastAsia" w:eastAsiaTheme="majorEastAsia" w:hAnsiTheme="majorEastAsia" w:cstheme="majorEastAsia" w:hint="eastAsia"/>
                <w:spacing w:val="8"/>
                <w:sz w:val="24"/>
                <w:szCs w:val="24"/>
              </w:rPr>
              <w:t>.涂鸦完毕，征求老年人意见，安排老年人回到沙发上休息</w:t>
            </w:r>
            <w:r>
              <w:rPr>
                <w:rFonts w:asciiTheme="majorEastAsia" w:eastAsiaTheme="majorEastAsia" w:hAnsiTheme="majorEastAsia" w:cstheme="majorEastAsia"/>
                <w:spacing w:val="8"/>
                <w:sz w:val="24"/>
                <w:szCs w:val="24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  <w:p w14:paraId="1D295AB9" w14:textId="77777777" w:rsidR="00F02850" w:rsidRDefault="00000000">
            <w:pPr>
              <w:spacing w:afterLines="100" w:after="240"/>
              <w:ind w:left="113" w:right="403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/>
                <w:spacing w:val="8"/>
                <w:sz w:val="24"/>
                <w:szCs w:val="24"/>
                <w:lang w:eastAsia="zh-Hans"/>
              </w:rPr>
              <w:t>11</w:t>
            </w:r>
            <w:r>
              <w:rPr>
                <w:rFonts w:asciiTheme="majorEastAsia" w:eastAsiaTheme="majorEastAsia" w:hAnsiTheme="majorEastAsia" w:cstheme="majorEastAsia" w:hint="eastAsia"/>
                <w:spacing w:val="8"/>
                <w:sz w:val="24"/>
                <w:szCs w:val="24"/>
                <w:lang w:eastAsia="zh-Hans"/>
              </w:rPr>
              <w:t>.记录</w:t>
            </w:r>
            <w:r>
              <w:rPr>
                <w:rFonts w:asciiTheme="majorEastAsia" w:eastAsiaTheme="majorEastAsia" w:hAnsiTheme="majorEastAsia" w:cstheme="majorEastAsia"/>
                <w:spacing w:val="8"/>
                <w:sz w:val="24"/>
                <w:szCs w:val="24"/>
                <w:lang w:eastAsia="zh-Hans"/>
              </w:rPr>
              <w:t>（</w:t>
            </w:r>
            <w:r>
              <w:rPr>
                <w:rFonts w:asciiTheme="majorEastAsia" w:eastAsiaTheme="majorEastAsia" w:hAnsiTheme="majorEastAsia" w:cstheme="majorEastAsia" w:hint="eastAsia"/>
                <w:spacing w:val="8"/>
                <w:sz w:val="24"/>
                <w:szCs w:val="24"/>
                <w:lang w:eastAsia="zh-Hans"/>
              </w:rPr>
              <w:t>涂鸦时间和老人反应</w:t>
            </w:r>
            <w:r>
              <w:rPr>
                <w:rFonts w:asciiTheme="majorEastAsia" w:eastAsiaTheme="majorEastAsia" w:hAnsiTheme="majorEastAsia" w:cstheme="majorEastAsia"/>
                <w:spacing w:val="8"/>
                <w:sz w:val="24"/>
                <w:szCs w:val="24"/>
                <w:lang w:eastAsia="zh-Hans"/>
              </w:rPr>
              <w:t>，</w:t>
            </w:r>
            <w:r>
              <w:rPr>
                <w:rFonts w:asciiTheme="majorEastAsia" w:eastAsiaTheme="majorEastAsia" w:hAnsiTheme="majorEastAsia" w:cstheme="majorEastAsia" w:hint="eastAsia"/>
                <w:spacing w:val="8"/>
                <w:sz w:val="24"/>
                <w:szCs w:val="24"/>
                <w:lang w:eastAsia="zh-Hans"/>
              </w:rPr>
              <w:t>签全名</w:t>
            </w:r>
            <w:r>
              <w:rPr>
                <w:rFonts w:asciiTheme="majorEastAsia" w:eastAsiaTheme="majorEastAsia" w:hAnsiTheme="majorEastAsia" w:cstheme="majorEastAsia"/>
                <w:spacing w:val="8"/>
                <w:sz w:val="24"/>
                <w:szCs w:val="24"/>
                <w:lang w:eastAsia="zh-Hans"/>
              </w:rPr>
              <w:t>）。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  <w:p w14:paraId="568A2760" w14:textId="77777777" w:rsidR="00F02850" w:rsidRDefault="00000000">
            <w:pPr>
              <w:spacing w:afterLines="100" w:after="240"/>
              <w:ind w:left="113" w:right="403"/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12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.健康教育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，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内容方式结合老年人职业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、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性格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、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爱好等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  <w:lang w:eastAsia="zh-Hans"/>
              </w:rPr>
              <w:t>。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（</w:t>
            </w:r>
            <w:r>
              <w:rPr>
                <w:rFonts w:asciiTheme="majorEastAsia" w:eastAsiaTheme="majorEastAsia" w:hAnsiTheme="majorEastAsia" w:cstheme="majorEastAsia"/>
                <w:snapToGrid w:val="0"/>
                <w:color w:val="000000"/>
                <w:spacing w:val="-1"/>
                <w:sz w:val="24"/>
                <w:szCs w:val="24"/>
              </w:rPr>
              <w:t>5</w:t>
            </w:r>
            <w:r>
              <w:rPr>
                <w:rFonts w:asciiTheme="majorEastAsia" w:eastAsiaTheme="majorEastAsia" w:hAnsiTheme="majorEastAsia" w:cstheme="majorEastAsia" w:hint="eastAsia"/>
                <w:snapToGrid w:val="0"/>
                <w:color w:val="000000"/>
                <w:spacing w:val="-1"/>
                <w:sz w:val="24"/>
                <w:szCs w:val="24"/>
              </w:rPr>
              <w:t>分）</w:t>
            </w:r>
          </w:p>
        </w:tc>
        <w:tc>
          <w:tcPr>
            <w:tcW w:w="622" w:type="dxa"/>
          </w:tcPr>
          <w:p w14:paraId="0D15623F" w14:textId="77777777" w:rsidR="00F02850" w:rsidRDefault="00F02850">
            <w:pPr>
              <w:spacing w:before="75" w:line="186" w:lineRule="auto"/>
              <w:ind w:left="307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</w:tr>
      <w:tr w:rsidR="00F02850" w14:paraId="5107079A" w14:textId="77777777">
        <w:trPr>
          <w:trHeight w:val="3099"/>
        </w:trPr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</w:tcPr>
          <w:p w14:paraId="6BA9E489" w14:textId="77777777" w:rsidR="00F02850" w:rsidRDefault="00F02850">
            <w:pPr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6FB15B5F" w14:textId="77777777" w:rsidR="00F02850" w:rsidRDefault="0000000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综</w:t>
            </w:r>
          </w:p>
          <w:p w14:paraId="020B323E" w14:textId="77777777" w:rsidR="00F02850" w:rsidRDefault="0000000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合</w:t>
            </w:r>
          </w:p>
          <w:p w14:paraId="02932934" w14:textId="77777777" w:rsidR="00F02850" w:rsidRDefault="0000000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评</w:t>
            </w:r>
          </w:p>
          <w:p w14:paraId="62A0579A" w14:textId="77777777" w:rsidR="00F02850" w:rsidRDefault="00000000">
            <w:pPr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价</w:t>
            </w:r>
          </w:p>
          <w:p w14:paraId="3C4DAA20" w14:textId="77777777" w:rsidR="00F02850" w:rsidRDefault="00F02850">
            <w:pPr>
              <w:spacing w:before="74" w:line="260" w:lineRule="auto"/>
              <w:ind w:right="17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  <w:lang w:eastAsia="zh-Hans"/>
              </w:rPr>
            </w:pP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</w:tcBorders>
          </w:tcPr>
          <w:p w14:paraId="0A845124" w14:textId="77777777" w:rsidR="00F02850" w:rsidRDefault="00F02850">
            <w:pPr>
              <w:spacing w:line="258" w:lineRule="auto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11297872" w14:textId="77777777" w:rsidR="00F02850" w:rsidRDefault="00F02850">
            <w:pPr>
              <w:spacing w:line="258" w:lineRule="auto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7EFE60E3" w14:textId="77777777" w:rsidR="00F02850" w:rsidRDefault="00000000">
            <w:pPr>
              <w:spacing w:line="259" w:lineRule="auto"/>
              <w:jc w:val="center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</w:pPr>
            <w:r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</w:rPr>
              <w:t>10</w:t>
            </w:r>
          </w:p>
          <w:p w14:paraId="7FD7DC7F" w14:textId="77777777" w:rsidR="00F02850" w:rsidRDefault="00000000">
            <w:pPr>
              <w:spacing w:line="259" w:lineRule="auto"/>
              <w:jc w:val="center"/>
              <w:rPr>
                <w:rFonts w:asciiTheme="majorEastAsia" w:eastAsiaTheme="majorEastAsia" w:hAnsiTheme="majorEastAsia" w:cstheme="majorEastAsia"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分</w:t>
            </w:r>
          </w:p>
        </w:tc>
        <w:tc>
          <w:tcPr>
            <w:tcW w:w="6770" w:type="dxa"/>
          </w:tcPr>
          <w:p w14:paraId="1732F40B" w14:textId="77777777" w:rsidR="00F02850" w:rsidRDefault="00000000">
            <w:pPr>
              <w:spacing w:before="1"/>
              <w:ind w:right="158"/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1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动作熟练、准确、无重复多余的动作。（2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</w:t>
            </w:r>
          </w:p>
          <w:p w14:paraId="18C8FFDF" w14:textId="77777777" w:rsidR="00F02850" w:rsidRDefault="00000000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2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言语通俗易懂，礼貌、亲切。（2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</w:t>
            </w:r>
          </w:p>
          <w:p w14:paraId="720CD87D" w14:textId="77777777" w:rsidR="00F02850" w:rsidRDefault="00000000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3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操作过程中保护老年人平安。（2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</w:t>
            </w:r>
          </w:p>
          <w:p w14:paraId="71DA2260" w14:textId="77777777" w:rsidR="00F02850" w:rsidRDefault="00000000">
            <w:pPr>
              <w:rPr>
                <w:rFonts w:ascii="宋体" w:eastAsia="宋体" w:hAnsi="宋体" w:cs="宋体"/>
                <w:sz w:val="24"/>
                <w:szCs w:val="24"/>
              </w:rPr>
            </w:pPr>
            <w:r>
              <w:rPr>
                <w:rFonts w:ascii="宋体" w:eastAsia="宋体" w:hAnsi="宋体" w:cs="宋体"/>
                <w:color w:val="000000"/>
                <w:sz w:val="24"/>
                <w:szCs w:val="24"/>
              </w:rPr>
              <w:t>4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 w:hint="eastAsia"/>
                <w:color w:val="000000"/>
                <w:sz w:val="24"/>
                <w:szCs w:val="24"/>
              </w:rPr>
              <w:t>护理员能最大限度进行实操，在操作中运用节力原那么，注重自身防护。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（2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</w:t>
            </w:r>
          </w:p>
          <w:p w14:paraId="5865BD87" w14:textId="77777777" w:rsidR="00F02850" w:rsidRDefault="00000000">
            <w:pPr>
              <w:spacing w:after="0"/>
              <w:rPr>
                <w:rFonts w:ascii="宋体" w:eastAsia="宋体" w:hAnsi="宋体" w:cs="宋体"/>
                <w:szCs w:val="21"/>
              </w:rPr>
            </w:pPr>
            <w:r>
              <w:rPr>
                <w:rFonts w:ascii="宋体" w:eastAsia="宋体" w:hAnsi="宋体" w:cs="宋体"/>
                <w:sz w:val="24"/>
                <w:szCs w:val="24"/>
              </w:rPr>
              <w:t>5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Hans"/>
              </w:rPr>
              <w:t>.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动作熟练、准确、无重复多余的动作。（2</w:t>
            </w:r>
            <w:r>
              <w:rPr>
                <w:rFonts w:ascii="宋体" w:eastAsia="宋体" w:hAnsi="宋体" w:cs="宋体" w:hint="eastAsia"/>
                <w:sz w:val="24"/>
                <w:szCs w:val="24"/>
                <w:lang w:eastAsia="zh-Hans"/>
              </w:rPr>
              <w:t>分</w:t>
            </w:r>
            <w:r>
              <w:rPr>
                <w:rFonts w:ascii="宋体" w:eastAsia="宋体" w:hAnsi="宋体" w:cs="宋体" w:hint="eastAsia"/>
                <w:sz w:val="24"/>
                <w:szCs w:val="24"/>
              </w:rPr>
              <w:t>）</w:t>
            </w:r>
          </w:p>
        </w:tc>
        <w:tc>
          <w:tcPr>
            <w:tcW w:w="622" w:type="dxa"/>
          </w:tcPr>
          <w:p w14:paraId="5224B93C" w14:textId="77777777" w:rsidR="00F02850" w:rsidRDefault="00F02850">
            <w:pPr>
              <w:spacing w:line="258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65E320CA" w14:textId="77777777" w:rsidR="00F02850" w:rsidRDefault="00F02850">
            <w:pPr>
              <w:spacing w:line="258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556DD819" w14:textId="77777777" w:rsidR="00F02850" w:rsidRDefault="00F02850">
            <w:pPr>
              <w:spacing w:line="259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72081471" w14:textId="77777777" w:rsidR="00F02850" w:rsidRDefault="00F02850">
            <w:pPr>
              <w:spacing w:line="259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3B051954" w14:textId="77777777" w:rsidR="00F02850" w:rsidRDefault="00F02850">
            <w:pPr>
              <w:spacing w:line="259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4DA9831B" w14:textId="77777777" w:rsidR="00F02850" w:rsidRDefault="00F02850">
            <w:pPr>
              <w:spacing w:line="259" w:lineRule="auto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  <w:p w14:paraId="7B17899B" w14:textId="77777777" w:rsidR="00F02850" w:rsidRDefault="00F02850">
            <w:pPr>
              <w:spacing w:before="74" w:line="186" w:lineRule="auto"/>
              <w:ind w:left="247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</w:tr>
      <w:tr w:rsidR="00F02850" w14:paraId="0449C68D" w14:textId="77777777">
        <w:trPr>
          <w:trHeight w:val="534"/>
        </w:trPr>
        <w:tc>
          <w:tcPr>
            <w:tcW w:w="432" w:type="dxa"/>
            <w:tcBorders>
              <w:top w:val="single" w:sz="4" w:space="0" w:color="auto"/>
              <w:bottom w:val="single" w:sz="4" w:space="0" w:color="auto"/>
            </w:tcBorders>
          </w:tcPr>
          <w:p w14:paraId="15BB885F" w14:textId="77777777" w:rsidR="00F02850" w:rsidRDefault="00000000">
            <w:pPr>
              <w:spacing w:before="74" w:line="260" w:lineRule="auto"/>
              <w:ind w:right="17"/>
              <w:jc w:val="both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 w:hint="eastAsia"/>
                <w:b/>
                <w:bCs/>
                <w:sz w:val="24"/>
                <w:szCs w:val="24"/>
                <w:lang w:eastAsia="zh-Hans"/>
              </w:rPr>
              <w:t>合计</w:t>
            </w:r>
          </w:p>
        </w:tc>
        <w:tc>
          <w:tcPr>
            <w:tcW w:w="500" w:type="dxa"/>
            <w:tcBorders>
              <w:top w:val="single" w:sz="4" w:space="0" w:color="auto"/>
              <w:bottom w:val="single" w:sz="4" w:space="0" w:color="auto"/>
            </w:tcBorders>
          </w:tcPr>
          <w:p w14:paraId="566B6DCA" w14:textId="77777777" w:rsidR="00F02850" w:rsidRDefault="00000000">
            <w:pPr>
              <w:spacing w:before="74" w:line="186" w:lineRule="auto"/>
              <w:jc w:val="both"/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</w:pPr>
            <w:r>
              <w:rPr>
                <w:rFonts w:asciiTheme="majorEastAsia" w:eastAsiaTheme="majorEastAsia" w:hAnsiTheme="majorEastAsia" w:cstheme="majorEastAsia"/>
                <w:b/>
                <w:bCs/>
                <w:sz w:val="24"/>
                <w:szCs w:val="24"/>
                <w:lang w:eastAsia="zh-Hans"/>
              </w:rPr>
              <w:t>100</w:t>
            </w:r>
          </w:p>
        </w:tc>
        <w:tc>
          <w:tcPr>
            <w:tcW w:w="6770" w:type="dxa"/>
          </w:tcPr>
          <w:p w14:paraId="725FD0F2" w14:textId="77777777" w:rsidR="00F02850" w:rsidRDefault="00F02850">
            <w:pPr>
              <w:rPr>
                <w:rFonts w:ascii="宋体" w:eastAsia="宋体" w:hAnsi="宋体" w:cs="宋体"/>
                <w:szCs w:val="21"/>
              </w:rPr>
            </w:pPr>
          </w:p>
        </w:tc>
        <w:tc>
          <w:tcPr>
            <w:tcW w:w="622" w:type="dxa"/>
          </w:tcPr>
          <w:p w14:paraId="60DFC9B3" w14:textId="77777777" w:rsidR="00F02850" w:rsidRDefault="00F02850">
            <w:pPr>
              <w:spacing w:before="74" w:line="186" w:lineRule="auto"/>
              <w:ind w:left="247"/>
              <w:rPr>
                <w:rFonts w:asciiTheme="majorEastAsia" w:eastAsiaTheme="majorEastAsia" w:hAnsiTheme="majorEastAsia" w:cstheme="majorEastAsia"/>
                <w:sz w:val="24"/>
                <w:szCs w:val="24"/>
              </w:rPr>
            </w:pPr>
          </w:p>
        </w:tc>
      </w:tr>
    </w:tbl>
    <w:p w14:paraId="1D52BFA1" w14:textId="77777777" w:rsidR="00F02850" w:rsidRDefault="00F02850">
      <w:pPr>
        <w:rPr>
          <w:rFonts w:asciiTheme="majorEastAsia" w:eastAsiaTheme="majorEastAsia" w:hAnsiTheme="majorEastAsia" w:cstheme="majorEastAsia"/>
          <w:sz w:val="24"/>
          <w:szCs w:val="24"/>
        </w:rPr>
        <w:sectPr w:rsidR="00F02850">
          <w:footerReference w:type="default" r:id="rId10"/>
          <w:pgSz w:w="11906" w:h="16839"/>
          <w:pgMar w:top="1440" w:right="1803" w:bottom="1440" w:left="1803" w:header="0" w:footer="989" w:gutter="0"/>
          <w:cols w:space="720"/>
        </w:sectPr>
      </w:pPr>
    </w:p>
    <w:p w14:paraId="0A8E4401" w14:textId="77777777" w:rsidR="00F02850" w:rsidRDefault="00F02850">
      <w:pPr>
        <w:rPr>
          <w:rFonts w:asciiTheme="majorEastAsia" w:eastAsiaTheme="majorEastAsia" w:hAnsiTheme="majorEastAsia" w:cstheme="majorEastAsia"/>
          <w:color w:val="000000"/>
          <w:sz w:val="24"/>
          <w:szCs w:val="24"/>
          <w:lang w:eastAsia="zh-Hans"/>
        </w:rPr>
      </w:pPr>
    </w:p>
    <w:sectPr w:rsidR="00F02850">
      <w:pgSz w:w="11906" w:h="16838"/>
      <w:pgMar w:top="1440" w:right="1803" w:bottom="1440" w:left="1803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21DE16" w14:textId="77777777" w:rsidR="0039658D" w:rsidRDefault="0039658D">
      <w:pPr>
        <w:spacing w:after="0"/>
        <w:rPr>
          <w:rFonts w:hint="eastAsia"/>
        </w:rPr>
      </w:pPr>
      <w:r>
        <w:separator/>
      </w:r>
    </w:p>
  </w:endnote>
  <w:endnote w:type="continuationSeparator" w:id="0">
    <w:p w14:paraId="42FD5EF8" w14:textId="77777777" w:rsidR="0039658D" w:rsidRDefault="0039658D">
      <w:pPr>
        <w:spacing w:after="0"/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楷体">
    <w:altName w:val="KaiT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altName w:val="FangSong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3CE01" w14:textId="77777777" w:rsidR="00F02850" w:rsidRDefault="00F02850">
    <w:pPr>
      <w:kinsoku w:val="0"/>
      <w:autoSpaceDE w:val="0"/>
      <w:autoSpaceDN w:val="0"/>
      <w:spacing w:line="174" w:lineRule="auto"/>
      <w:ind w:left="4286"/>
      <w:textAlignment w:val="baseline"/>
      <w:rPr>
        <w:rFonts w:ascii="Times New Roman" w:eastAsia="Times New Roman" w:hAnsi="Times New Roman" w:cs="Times New Roman"/>
        <w:snapToGrid w:val="0"/>
        <w:color w:val="000000"/>
        <w:sz w:val="18"/>
        <w:szCs w:val="18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46F40" w14:textId="77777777" w:rsidR="00F02850" w:rsidRDefault="00000000">
    <w:pPr>
      <w:kinsoku w:val="0"/>
      <w:autoSpaceDE w:val="0"/>
      <w:autoSpaceDN w:val="0"/>
      <w:spacing w:line="174" w:lineRule="auto"/>
      <w:ind w:left="4350"/>
      <w:textAlignment w:val="baseline"/>
      <w:rPr>
        <w:rFonts w:ascii="Times New Roman" w:eastAsia="Times New Roman" w:hAnsi="Times New Roman" w:cs="Times New Roman"/>
        <w:snapToGrid w:val="0"/>
        <w:color w:val="000000"/>
        <w:sz w:val="18"/>
        <w:szCs w:val="18"/>
        <w:lang w:eastAsia="en-US"/>
      </w:rPr>
    </w:pPr>
    <w:r>
      <w:rPr>
        <w:rFonts w:ascii="Times New Roman" w:eastAsia="Times New Roman" w:hAnsi="Times New Roman" w:cs="Times New Roman"/>
        <w:snapToGrid w:val="0"/>
        <w:color w:val="000000"/>
        <w:sz w:val="18"/>
        <w:szCs w:val="18"/>
        <w:lang w:eastAsia="en-US"/>
      </w:rPr>
      <w:t>8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DEA40" w14:textId="77777777" w:rsidR="00F02850" w:rsidRDefault="00F02850">
    <w:pPr>
      <w:spacing w:line="188" w:lineRule="auto"/>
      <w:ind w:left="4889"/>
      <w:rPr>
        <w:rFonts w:ascii="Calibri" w:eastAsia="Calibri" w:hAnsi="Calibri" w:cs="Calibri"/>
        <w:sz w:val="17"/>
        <w:szCs w:val="17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34B7F9" w14:textId="77777777" w:rsidR="0039658D" w:rsidRDefault="0039658D">
      <w:pPr>
        <w:spacing w:after="0"/>
        <w:rPr>
          <w:rFonts w:hint="eastAsia"/>
        </w:rPr>
      </w:pPr>
      <w:r>
        <w:separator/>
      </w:r>
    </w:p>
  </w:footnote>
  <w:footnote w:type="continuationSeparator" w:id="0">
    <w:p w14:paraId="4D2C9E68" w14:textId="77777777" w:rsidR="0039658D" w:rsidRDefault="0039658D">
      <w:pPr>
        <w:spacing w:after="0"/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7DCC00E"/>
    <w:multiLevelType w:val="singleLevel"/>
    <w:tmpl w:val="B7DCC00E"/>
    <w:lvl w:ilvl="0">
      <w:start w:val="4"/>
      <w:numFmt w:val="decimal"/>
      <w:lvlText w:val="%1."/>
      <w:lvlJc w:val="left"/>
      <w:pPr>
        <w:tabs>
          <w:tab w:val="left" w:pos="312"/>
        </w:tabs>
      </w:pPr>
    </w:lvl>
  </w:abstractNum>
  <w:abstractNum w:abstractNumId="1" w15:restartNumberingAfterBreak="0">
    <w:nsid w:val="3CE0FF89"/>
    <w:multiLevelType w:val="singleLevel"/>
    <w:tmpl w:val="3CE0FF89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 w16cid:durableId="421683540">
    <w:abstractNumId w:val="0"/>
  </w:num>
  <w:num w:numId="2" w16cid:durableId="20245553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02850"/>
    <w:rsid w:val="002F33C0"/>
    <w:rsid w:val="0039658D"/>
    <w:rsid w:val="00F0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8D6F37"/>
  <w15:docId w15:val="{828B2285-E48A-4CAF-A59B-B621D1099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adjustRightInd w:val="0"/>
      <w:snapToGrid w:val="0"/>
      <w:spacing w:after="200"/>
    </w:pPr>
    <w:rPr>
      <w:rFonts w:ascii="Tahoma" w:eastAsia="微软雅黑" w:hAnsi="Tahoma" w:cs="Tahom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</w:pPr>
    <w:rPr>
      <w:sz w:val="18"/>
      <w:szCs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jc w:val="both"/>
    </w:pPr>
    <w:rPr>
      <w:sz w:val="18"/>
    </w:rPr>
  </w:style>
  <w:style w:type="paragraph" w:customStyle="1" w:styleId="Style3">
    <w:name w:val="_Style 3"/>
    <w:basedOn w:val="a"/>
    <w:uiPriority w:val="99"/>
    <w:qFormat/>
    <w:pPr>
      <w:widowControl w:val="0"/>
      <w:adjustRightInd/>
      <w:snapToGrid/>
      <w:spacing w:after="0"/>
      <w:ind w:firstLineChars="200" w:firstLine="42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paragraph" w:customStyle="1" w:styleId="Style2">
    <w:name w:val="_Style 2"/>
    <w:basedOn w:val="a"/>
    <w:uiPriority w:val="99"/>
    <w:qFormat/>
    <w:pPr>
      <w:widowControl w:val="0"/>
      <w:adjustRightInd/>
      <w:snapToGrid/>
      <w:spacing w:after="0"/>
      <w:ind w:firstLineChars="200" w:firstLine="420"/>
      <w:jc w:val="both"/>
    </w:pPr>
    <w:rPr>
      <w:rFonts w:ascii="Times New Roman" w:eastAsia="宋体" w:hAnsi="Times New Roman" w:cs="Times New Roman"/>
      <w:kern w:val="2"/>
      <w:sz w:val="21"/>
      <w:szCs w:val="21"/>
    </w:rPr>
  </w:style>
  <w:style w:type="table" w:customStyle="1" w:styleId="TableNormal">
    <w:name w:val="Table Normal"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686</Words>
  <Characters>3912</Characters>
  <Application>Microsoft Office Word</Application>
  <DocSecurity>0</DocSecurity>
  <Lines>32</Lines>
  <Paragraphs>9</Paragraphs>
  <ScaleCrop>false</ScaleCrop>
  <Company>Microsoft</Company>
  <LinksUpToDate>false</LinksUpToDate>
  <CharactersWithSpaces>4589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18914014558@189.cn</cp:lastModifiedBy>
  <cp:revision>3</cp:revision>
  <dcterms:created xsi:type="dcterms:W3CDTF">2022-11-25T08:17:00Z</dcterms:created>
  <dcterms:modified xsi:type="dcterms:W3CDTF">2023-08-04T14:40:00Z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2052-12.1.1</vt:lpwstr>
  </property>
  <property fmtid="{D5CDD505-2E9C-101B-9397-08002B2CF9AE}" pid="3" name="ICV">
    <vt:lpwstr>D1A1DBB7CE5464ADD728BE6486860CFD_43</vt:lpwstr>
  </property>
</Properties>
</file>